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649C7" w:rsidRDefault="007F131B" w:rsidP="00D97C6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D97C6E">
        <w:rPr>
          <w:rFonts w:ascii="Tahoma" w:hAnsi="Tahoma" w:cs="Tahoma"/>
          <w:sz w:val="20"/>
          <w:szCs w:val="20"/>
        </w:rPr>
        <w:t>w postępowaniu o udziele</w:t>
      </w:r>
      <w:r w:rsidR="00CB4C47" w:rsidRPr="00D97C6E">
        <w:rPr>
          <w:rFonts w:ascii="Tahoma" w:hAnsi="Tahoma" w:cs="Tahoma"/>
          <w:sz w:val="20"/>
          <w:szCs w:val="20"/>
        </w:rPr>
        <w:t xml:space="preserve">nie zamówienia publicznego na: </w:t>
      </w:r>
      <w:bookmarkStart w:id="0" w:name="_GoBack"/>
      <w:bookmarkEnd w:id="0"/>
      <w:r w:rsidR="00D97C6E" w:rsidRPr="00D97C6E">
        <w:rPr>
          <w:rFonts w:ascii="Tahoma" w:hAnsi="Tahoma" w:cs="Tahoma"/>
          <w:b/>
          <w:sz w:val="20"/>
          <w:szCs w:val="20"/>
        </w:rPr>
        <w:t>Wynajem i serwis odzieży roboczej i ochronnej dla pracowników Miejskiego Zakładu Gospodarki Odpadami Komunalnymi Sp. z o.o. w Koninie</w:t>
      </w:r>
    </w:p>
    <w:p w:rsidR="00D97C6E" w:rsidRPr="00D97C6E" w:rsidRDefault="00D97C6E" w:rsidP="00D97C6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>w odniesieniu do informacji o Wykonawcach uczestniczących w postepowaniu przetargowym udostępnionej na podstawie art. 86 ust. 5 ustawy na stronie internetowej 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2" w:rsidRDefault="004748C2" w:rsidP="00D66CE7">
      <w:pPr>
        <w:spacing w:after="0" w:line="240" w:lineRule="auto"/>
      </w:pPr>
      <w:r>
        <w:separator/>
      </w:r>
    </w:p>
  </w:endnote>
  <w:end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307173" w:rsidRDefault="00A22908" w:rsidP="00A61F4F">
    <w:pPr>
      <w:spacing w:before="120" w:after="0" w:line="240" w:lineRule="auto"/>
      <w:jc w:val="center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Strona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PAGE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D97C6E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  <w:r w:rsidRPr="00307173">
      <w:rPr>
        <w:rFonts w:ascii="Tahoma" w:hAnsi="Tahoma" w:cs="Tahoma"/>
        <w:sz w:val="16"/>
        <w:szCs w:val="16"/>
      </w:rPr>
      <w:t xml:space="preserve"> z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NUMPAGES 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D97C6E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2" w:rsidRDefault="004748C2" w:rsidP="00D66CE7">
      <w:pPr>
        <w:spacing w:after="0" w:line="240" w:lineRule="auto"/>
      </w:pPr>
      <w:r>
        <w:separator/>
      </w:r>
    </w:p>
  </w:footnote>
  <w:foot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132107"/>
    <w:rsid w:val="00145C8A"/>
    <w:rsid w:val="00155443"/>
    <w:rsid w:val="001D6EB1"/>
    <w:rsid w:val="001E2938"/>
    <w:rsid w:val="00307173"/>
    <w:rsid w:val="003976F9"/>
    <w:rsid w:val="004748C2"/>
    <w:rsid w:val="004A2897"/>
    <w:rsid w:val="004D40D5"/>
    <w:rsid w:val="00657710"/>
    <w:rsid w:val="0076280E"/>
    <w:rsid w:val="007649C7"/>
    <w:rsid w:val="007F131B"/>
    <w:rsid w:val="00857CF6"/>
    <w:rsid w:val="00883737"/>
    <w:rsid w:val="00A22908"/>
    <w:rsid w:val="00A61F4F"/>
    <w:rsid w:val="00A84924"/>
    <w:rsid w:val="00C154E8"/>
    <w:rsid w:val="00CB4C47"/>
    <w:rsid w:val="00CB581F"/>
    <w:rsid w:val="00D66CE7"/>
    <w:rsid w:val="00D97C6E"/>
    <w:rsid w:val="00DA6FC8"/>
    <w:rsid w:val="00DF35E2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2017-01-10T07:18:00Z</cp:lastPrinted>
  <dcterms:created xsi:type="dcterms:W3CDTF">2017-04-19T13:06:00Z</dcterms:created>
  <dcterms:modified xsi:type="dcterms:W3CDTF">2017-04-19T13:06:00Z</dcterms:modified>
</cp:coreProperties>
</file>