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7A7543" w:rsidTr="007A7543">
        <w:trPr>
          <w:trHeight w:val="821"/>
        </w:trPr>
        <w:tc>
          <w:tcPr>
            <w:tcW w:w="3047" w:type="dxa"/>
            <w:vAlign w:val="bottom"/>
          </w:tcPr>
          <w:p w:rsidR="007A7543" w:rsidRPr="007A7543" w:rsidRDefault="007A7543" w:rsidP="007A75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7543" w:rsidRPr="007A7543" w:rsidRDefault="007A7543" w:rsidP="007A75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7543">
              <w:rPr>
                <w:rFonts w:ascii="Tahoma" w:hAnsi="Tahoma" w:cs="Tahoma"/>
                <w:sz w:val="16"/>
                <w:szCs w:val="16"/>
              </w:rPr>
              <w:t>(pieczęć wykonawcy)</w:t>
            </w:r>
          </w:p>
        </w:tc>
      </w:tr>
    </w:tbl>
    <w:p w:rsidR="007A7543" w:rsidRPr="00CA02F2" w:rsidRDefault="007A7543" w:rsidP="007A7543">
      <w:pPr>
        <w:pStyle w:val="Stopka"/>
        <w:tabs>
          <w:tab w:val="clear" w:pos="4536"/>
          <w:tab w:val="clear" w:pos="9072"/>
          <w:tab w:val="right" w:pos="13970"/>
        </w:tabs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2</w:t>
      </w:r>
      <w:r>
        <w:rPr>
          <w:rFonts w:ascii="Tahoma" w:hAnsi="Tahoma" w:cs="Tahoma"/>
          <w:b/>
          <w:bCs/>
        </w:rPr>
        <w:t>a</w:t>
      </w:r>
      <w:r>
        <w:rPr>
          <w:rFonts w:ascii="Tahoma" w:hAnsi="Tahoma" w:cs="Tahoma"/>
          <w:b/>
          <w:bCs/>
        </w:rPr>
        <w:t xml:space="preserve"> – CZĘŚĆ I</w:t>
      </w:r>
      <w:r>
        <w:rPr>
          <w:rFonts w:ascii="Tahoma" w:hAnsi="Tahoma" w:cs="Tahoma"/>
          <w:b/>
          <w:bCs/>
        </w:rPr>
        <w:t>I</w:t>
      </w:r>
    </w:p>
    <w:p w:rsidR="007A7543" w:rsidRDefault="007A7543" w:rsidP="007A7543">
      <w:pPr>
        <w:pStyle w:val="Stopka"/>
        <w:tabs>
          <w:tab w:val="clear" w:pos="4536"/>
          <w:tab w:val="clear" w:pos="9072"/>
          <w:tab w:val="right" w:pos="1397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FORMULARZ CENOWY</w:t>
      </w: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  <w:bookmarkStart w:id="0" w:name="_GoBack"/>
      <w:bookmarkEnd w:id="0"/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  <w:r w:rsidRPr="00982746">
        <w:rPr>
          <w:rFonts w:ascii="Tahoma" w:hAnsi="Tahoma" w:cs="Tahoma"/>
          <w:sz w:val="22"/>
          <w:szCs w:val="22"/>
          <w:lang w:eastAsia="ar-SA"/>
        </w:rPr>
        <w:t>moc umowna – 1</w:t>
      </w:r>
      <w:r>
        <w:rPr>
          <w:rFonts w:ascii="Tahoma" w:hAnsi="Tahoma" w:cs="Tahoma"/>
          <w:sz w:val="22"/>
          <w:szCs w:val="22"/>
          <w:lang w:eastAsia="ar-SA"/>
        </w:rPr>
        <w:t>20</w:t>
      </w:r>
      <w:r w:rsidRPr="00982746">
        <w:rPr>
          <w:rFonts w:ascii="Tahoma" w:hAnsi="Tahoma" w:cs="Tahoma"/>
          <w:sz w:val="22"/>
          <w:szCs w:val="22"/>
          <w:lang w:eastAsia="ar-SA"/>
        </w:rPr>
        <w:t xml:space="preserve">0 kW </w:t>
      </w: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sz w:val="22"/>
          <w:szCs w:val="22"/>
          <w:lang w:eastAsia="ar-SA"/>
        </w:rPr>
      </w:pPr>
      <w:r w:rsidRPr="00982746">
        <w:rPr>
          <w:rFonts w:ascii="Tahoma" w:hAnsi="Tahoma" w:cs="Tahoma"/>
          <w:sz w:val="22"/>
          <w:szCs w:val="22"/>
          <w:lang w:eastAsia="ar-SA"/>
        </w:rPr>
        <w:t xml:space="preserve">przewidywane zużycie kWh – </w:t>
      </w:r>
      <w:r>
        <w:rPr>
          <w:rFonts w:ascii="Tahoma" w:hAnsi="Tahoma" w:cs="Tahoma"/>
          <w:sz w:val="22"/>
          <w:szCs w:val="22"/>
          <w:lang w:eastAsia="ar-SA"/>
        </w:rPr>
        <w:t>8</w:t>
      </w:r>
      <w:r w:rsidRPr="00982746">
        <w:rPr>
          <w:rFonts w:ascii="Tahoma" w:hAnsi="Tahoma" w:cs="Tahoma"/>
          <w:sz w:val="22"/>
          <w:szCs w:val="22"/>
          <w:lang w:eastAsia="ar-SA"/>
        </w:rPr>
        <w:t>00 000</w:t>
      </w:r>
    </w:p>
    <w:p w:rsidR="005F1636" w:rsidRPr="00982746" w:rsidRDefault="005F1636" w:rsidP="005F1636">
      <w:pPr>
        <w:tabs>
          <w:tab w:val="right" w:pos="13970"/>
        </w:tabs>
        <w:suppressAutoHyphens/>
        <w:jc w:val="both"/>
        <w:rPr>
          <w:rFonts w:ascii="Tahoma" w:hAnsi="Tahoma" w:cs="Tahoma"/>
          <w:b/>
          <w:bCs/>
          <w:sz w:val="22"/>
          <w:szCs w:val="24"/>
          <w:lang w:eastAsia="ar-SA"/>
        </w:rPr>
      </w:pPr>
    </w:p>
    <w:tbl>
      <w:tblPr>
        <w:tblW w:w="1071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3248"/>
        <w:gridCol w:w="1417"/>
        <w:gridCol w:w="1420"/>
        <w:gridCol w:w="1045"/>
        <w:gridCol w:w="795"/>
        <w:gridCol w:w="993"/>
        <w:gridCol w:w="1134"/>
      </w:tblGrid>
      <w:tr w:rsidR="005F1636" w:rsidRPr="00982746" w:rsidTr="007A7543">
        <w:trPr>
          <w:cantSplit/>
          <w:trHeight w:val="8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Opis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Ilość szacunkowa podana przez Zamawiającego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 xml:space="preserve">Cena </w:t>
            </w:r>
            <w:proofErr w:type="spellStart"/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jednostk</w:t>
            </w:r>
            <w:proofErr w:type="spellEnd"/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. netto [zł]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 netto [zł]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Podatek VAT</w:t>
            </w:r>
          </w:p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Wartość brutto [zł]</w:t>
            </w:r>
          </w:p>
        </w:tc>
      </w:tr>
      <w:tr w:rsidR="005F1636" w:rsidRPr="00982746" w:rsidTr="007A7543">
        <w:trPr>
          <w:cantSplit/>
          <w:trHeight w:val="98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Dostawa energii elektrycznej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szczyt przedpołudniowy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3</w:t>
            </w: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981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center" w:pos="4536"/>
                <w:tab w:val="right" w:pos="9072"/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 szczyt południowy 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2</w:t>
            </w: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982"/>
        </w:trPr>
        <w:tc>
          <w:tcPr>
            <w:tcW w:w="662" w:type="dxa"/>
            <w:vMerge/>
            <w:tcBorders>
              <w:left w:val="single" w:sz="4" w:space="0" w:color="000000"/>
            </w:tcBorders>
            <w:textDirection w:val="btLr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bCs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Cs/>
                <w:sz w:val="18"/>
                <w:szCs w:val="24"/>
                <w:lang w:eastAsia="ar-SA"/>
              </w:rPr>
              <w:t xml:space="preserve">Sprzedaż energii elektrycznej pozostałe godziny doby  – zł/kWh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>
              <w:rPr>
                <w:rFonts w:ascii="Tahoma" w:hAnsi="Tahoma" w:cs="Tahoma"/>
                <w:sz w:val="18"/>
                <w:szCs w:val="24"/>
                <w:lang w:eastAsia="ar-SA"/>
              </w:rPr>
              <w:t>3</w:t>
            </w: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00.000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kWh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689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Opłata za obsługę rozliczeń – zł/m-c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1 punkty odbioru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>za okres 201</w:t>
            </w:r>
            <w:r>
              <w:rPr>
                <w:rFonts w:ascii="Tahoma" w:hAnsi="Tahoma" w:cs="Tahoma"/>
                <w:sz w:val="18"/>
                <w:szCs w:val="24"/>
                <w:lang w:eastAsia="ar-SA"/>
              </w:rPr>
              <w:t>7</w:t>
            </w:r>
            <w:r w:rsidRPr="00982746">
              <w:rPr>
                <w:rFonts w:ascii="Tahoma" w:hAnsi="Tahoma" w:cs="Tahoma"/>
                <w:sz w:val="18"/>
                <w:szCs w:val="24"/>
                <w:lang w:eastAsia="ar-SA"/>
              </w:rPr>
              <w:t xml:space="preserve"> r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7A7543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  <w:tr w:rsidR="005F1636" w:rsidRPr="00982746" w:rsidTr="007A7543">
        <w:trPr>
          <w:cantSplit/>
          <w:trHeight w:val="123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7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  <w:r w:rsidRPr="00982746">
              <w:rPr>
                <w:rFonts w:ascii="Tahoma" w:hAnsi="Tahoma" w:cs="Tahoma"/>
                <w:b/>
                <w:bCs/>
                <w:sz w:val="18"/>
                <w:szCs w:val="24"/>
                <w:lang w:eastAsia="ar-SA"/>
              </w:rPr>
              <w:t>Razem energia elektryczna czynna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both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center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636" w:rsidRPr="00982746" w:rsidRDefault="005F1636" w:rsidP="00C140AA">
            <w:pPr>
              <w:tabs>
                <w:tab w:val="right" w:pos="13970"/>
              </w:tabs>
              <w:suppressAutoHyphens/>
              <w:snapToGrid w:val="0"/>
              <w:jc w:val="both"/>
              <w:rPr>
                <w:rFonts w:ascii="Tahoma" w:hAnsi="Tahoma" w:cs="Tahoma"/>
                <w:sz w:val="18"/>
                <w:szCs w:val="24"/>
                <w:lang w:eastAsia="ar-SA"/>
              </w:rPr>
            </w:pPr>
          </w:p>
        </w:tc>
      </w:tr>
    </w:tbl>
    <w:p w:rsidR="005F1636" w:rsidRPr="00982746" w:rsidRDefault="005F1636" w:rsidP="005F1636">
      <w:pPr>
        <w:tabs>
          <w:tab w:val="right" w:pos="13970"/>
        </w:tabs>
        <w:suppressAutoHyphens/>
        <w:jc w:val="both"/>
        <w:rPr>
          <w:rFonts w:ascii="Tahoma" w:hAnsi="Tahoma" w:cs="Tahoma"/>
          <w:sz w:val="14"/>
          <w:szCs w:val="24"/>
          <w:lang w:eastAsia="ar-SA"/>
        </w:rPr>
      </w:pP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98274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>Miejscowość i data:                              (...............................................)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                    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Podpis/podpisy osób upoważnionych do podpisania oferty </w:t>
      </w: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( .................................................)</w:t>
      </w:r>
    </w:p>
    <w:p w:rsidR="005F1636" w:rsidRPr="005F1636" w:rsidRDefault="005F1636" w:rsidP="005F1636">
      <w:pPr>
        <w:suppressAutoHyphens/>
        <w:jc w:val="right"/>
        <w:rPr>
          <w:rFonts w:ascii="Tahoma" w:hAnsi="Tahoma" w:cs="Tahoma"/>
          <w:lang w:eastAsia="ar-SA"/>
        </w:rPr>
      </w:pPr>
      <w:r w:rsidRPr="005F1636">
        <w:rPr>
          <w:rFonts w:ascii="Tahoma" w:hAnsi="Tahoma" w:cs="Tahoma"/>
          <w:lang w:eastAsia="ar-SA"/>
        </w:rPr>
        <w:t xml:space="preserve">                (Podpis czytelny lub imienna pieczątka)</w:t>
      </w:r>
    </w:p>
    <w:p w:rsidR="005F1636" w:rsidRPr="005F1636" w:rsidRDefault="005F1636" w:rsidP="005F1636">
      <w:pPr>
        <w:suppressAutoHyphens/>
        <w:jc w:val="both"/>
        <w:rPr>
          <w:rFonts w:ascii="Tahoma" w:hAnsi="Tahoma" w:cs="Tahoma"/>
          <w:b/>
          <w:i/>
          <w:lang w:eastAsia="ar-SA"/>
        </w:rPr>
      </w:pPr>
      <w:r w:rsidRPr="005F1636">
        <w:rPr>
          <w:rFonts w:ascii="Tahoma" w:hAnsi="Tahoma" w:cs="Tahoma"/>
          <w:b/>
          <w:i/>
          <w:lang w:eastAsia="ar-SA"/>
        </w:rPr>
        <w:t xml:space="preserve">       </w:t>
      </w:r>
    </w:p>
    <w:sectPr w:rsidR="005F1636" w:rsidRPr="005F1636" w:rsidSect="00390FCD">
      <w:headerReference w:type="default" r:id="rId7"/>
      <w:pgSz w:w="11906" w:h="16838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8" w:rsidRDefault="00A92698" w:rsidP="005F1636">
      <w:r>
        <w:separator/>
      </w:r>
    </w:p>
  </w:endnote>
  <w:endnote w:type="continuationSeparator" w:id="0">
    <w:p w:rsidR="00A92698" w:rsidRDefault="00A92698" w:rsidP="005F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8" w:rsidRDefault="00A92698" w:rsidP="005F1636">
      <w:r>
        <w:separator/>
      </w:r>
    </w:p>
  </w:footnote>
  <w:footnote w:type="continuationSeparator" w:id="0">
    <w:p w:rsidR="00A92698" w:rsidRDefault="00A92698" w:rsidP="005F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43" w:rsidRDefault="007A7543" w:rsidP="007A7543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E92D55">
      <w:rPr>
        <w:rFonts w:ascii="Tahoma" w:hAnsi="Tahoma" w:cs="Tahoma"/>
        <w:b/>
        <w:bCs/>
        <w:sz w:val="16"/>
        <w:szCs w:val="16"/>
      </w:rPr>
      <w:t xml:space="preserve">Dostawa energii elektrycznej na potrzeby Miejskiego Zakładu Gospodarki Odpadami Komunalnymi </w:t>
    </w:r>
  </w:p>
  <w:p w:rsidR="007A7543" w:rsidRPr="007A7543" w:rsidRDefault="007A7543" w:rsidP="007A7543">
    <w:pPr>
      <w:pStyle w:val="Nagwek"/>
      <w:pBdr>
        <w:bottom w:val="thickThinSmallGap" w:sz="24" w:space="1" w:color="622423"/>
      </w:pBdr>
      <w:jc w:val="center"/>
      <w:rPr>
        <w:rFonts w:ascii="Tahoma" w:hAnsi="Tahoma" w:cs="Tahoma"/>
        <w:b/>
        <w:bCs/>
        <w:sz w:val="16"/>
        <w:szCs w:val="16"/>
      </w:rPr>
    </w:pPr>
    <w:r w:rsidRPr="00E92D55">
      <w:rPr>
        <w:rFonts w:ascii="Tahoma" w:hAnsi="Tahoma" w:cs="Tahoma"/>
        <w:b/>
        <w:bCs/>
        <w:sz w:val="16"/>
        <w:szCs w:val="16"/>
      </w:rPr>
      <w:t>Sp. z o</w:t>
    </w:r>
    <w:r>
      <w:rPr>
        <w:rFonts w:ascii="Tahoma" w:hAnsi="Tahoma" w:cs="Tahoma"/>
        <w:b/>
        <w:bCs/>
        <w:sz w:val="16"/>
        <w:szCs w:val="16"/>
      </w:rPr>
      <w:t>.</w:t>
    </w:r>
    <w:r w:rsidRPr="00E92D55">
      <w:rPr>
        <w:rFonts w:ascii="Tahoma" w:hAnsi="Tahoma" w:cs="Tahoma"/>
        <w:b/>
        <w:bCs/>
        <w:sz w:val="16"/>
        <w:szCs w:val="16"/>
      </w:rPr>
      <w:t>o. w Koninie w okresie od 01.01.2018 r. do 31.12.2018 r.</w:t>
    </w:r>
  </w:p>
  <w:p w:rsidR="005F1636" w:rsidRDefault="005F16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36"/>
    <w:rsid w:val="00383A89"/>
    <w:rsid w:val="00390FCD"/>
    <w:rsid w:val="005F1636"/>
    <w:rsid w:val="007A7543"/>
    <w:rsid w:val="008342E1"/>
    <w:rsid w:val="00A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1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F1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3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1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5F1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16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energii elektrycznej na potrzeby Miejskiego Zakładu Gospodarki Odpadami Komunalnymi Sp. z oo. w Koninie w okresie od 01.01.2018 r. do 31.12.2018 r. – CZĘŚĆ II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2017-12-05T08:05:00Z</dcterms:created>
  <dcterms:modified xsi:type="dcterms:W3CDTF">2017-12-05T08:05:00Z</dcterms:modified>
</cp:coreProperties>
</file>