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99" w:rsidRDefault="00851999"/>
    <w:p w:rsidR="00FC6184" w:rsidRPr="00FC6184" w:rsidRDefault="00FC6184" w:rsidP="00FC6184">
      <w:pPr>
        <w:jc w:val="center"/>
        <w:rPr>
          <w:b/>
          <w:sz w:val="24"/>
          <w:szCs w:val="24"/>
        </w:rPr>
      </w:pPr>
      <w:r w:rsidRPr="00FC6184">
        <w:rPr>
          <w:b/>
          <w:sz w:val="24"/>
          <w:szCs w:val="24"/>
        </w:rPr>
        <w:t>Formularz cenowy</w:t>
      </w:r>
      <w:bookmarkStart w:id="0" w:name="_GoBack"/>
      <w:bookmarkEnd w:id="0"/>
    </w:p>
    <w:tbl>
      <w:tblPr>
        <w:tblW w:w="14249" w:type="dxa"/>
        <w:tblInd w:w="-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418"/>
        <w:gridCol w:w="1134"/>
        <w:gridCol w:w="1134"/>
        <w:gridCol w:w="1275"/>
        <w:gridCol w:w="1276"/>
        <w:gridCol w:w="1276"/>
        <w:gridCol w:w="1843"/>
        <w:gridCol w:w="1275"/>
        <w:gridCol w:w="993"/>
      </w:tblGrid>
      <w:tr w:rsidR="00FC6184" w:rsidRPr="00CE1467" w:rsidTr="00FC6184">
        <w:trPr>
          <w:trHeight w:val="81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 xml:space="preserve">Cena zł </w:t>
            </w:r>
            <w:r w:rsidRPr="00CE1467">
              <w:rPr>
                <w:sz w:val="20"/>
              </w:rPr>
              <w:br/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 xml:space="preserve">Ilość </w:t>
            </w:r>
            <w:r w:rsidRPr="00CE1467">
              <w:rPr>
                <w:sz w:val="20"/>
              </w:rPr>
              <w:br/>
            </w:r>
            <w:proofErr w:type="spellStart"/>
            <w:r w:rsidRPr="00CE1467">
              <w:rPr>
                <w:sz w:val="20"/>
              </w:rPr>
              <w:t>szt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>Wartość</w:t>
            </w:r>
            <w:r w:rsidRPr="00CE1467">
              <w:rPr>
                <w:sz w:val="20"/>
              </w:rPr>
              <w:br/>
              <w:t xml:space="preserve">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 xml:space="preserve">Wartość </w:t>
            </w:r>
            <w:r w:rsidRPr="00CE1467">
              <w:rPr>
                <w:sz w:val="20"/>
              </w:rPr>
              <w:br/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 xml:space="preserve">Wielkość przepływu   </w:t>
            </w:r>
            <w:r w:rsidRPr="00CE1467">
              <w:rPr>
                <w:sz w:val="20"/>
              </w:rPr>
              <w:br/>
              <w:t>m</w:t>
            </w:r>
            <w:r w:rsidRPr="00CE1467">
              <w:rPr>
                <w:sz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>cena 1m</w:t>
            </w:r>
            <w:r w:rsidRPr="00CE1467">
              <w:rPr>
                <w:sz w:val="20"/>
                <w:vertAlign w:val="superscript"/>
              </w:rPr>
              <w:t>3</w:t>
            </w:r>
            <w:r w:rsidRPr="00CE1467">
              <w:rPr>
                <w:sz w:val="20"/>
              </w:rPr>
              <w:br/>
              <w:t xml:space="preserve">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>cena 1m</w:t>
            </w:r>
            <w:r w:rsidRPr="00CE1467">
              <w:rPr>
                <w:sz w:val="20"/>
                <w:vertAlign w:val="superscript"/>
              </w:rPr>
              <w:t>3</w:t>
            </w:r>
            <w:r w:rsidRPr="00CE1467">
              <w:rPr>
                <w:sz w:val="20"/>
              </w:rPr>
              <w:br/>
              <w:t xml:space="preserve"> brutto</w:t>
            </w:r>
          </w:p>
        </w:tc>
      </w:tr>
      <w:tr w:rsidR="00FC6184" w:rsidRPr="00CE1467" w:rsidTr="00FC6184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84" w:rsidRPr="00CE1467" w:rsidRDefault="00FC6184" w:rsidP="009C0A85">
            <w:pPr>
              <w:rPr>
                <w:sz w:val="20"/>
              </w:rPr>
            </w:pPr>
            <w:r>
              <w:rPr>
                <w:sz w:val="20"/>
              </w:rPr>
              <w:t xml:space="preserve">kanister       </w:t>
            </w:r>
            <w:r w:rsidRPr="00CE1467">
              <w:rPr>
                <w:sz w:val="20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>16500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right"/>
              <w:rPr>
                <w:sz w:val="20"/>
              </w:rPr>
            </w:pPr>
          </w:p>
        </w:tc>
      </w:tr>
      <w:tr w:rsidR="00FC6184" w:rsidRPr="00CE1467" w:rsidTr="00FC6184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84" w:rsidRPr="00CE1467" w:rsidRDefault="00FC6184" w:rsidP="009C0A85">
            <w:pPr>
              <w:rPr>
                <w:sz w:val="20"/>
              </w:rPr>
            </w:pPr>
            <w:r>
              <w:rPr>
                <w:sz w:val="20"/>
              </w:rPr>
              <w:t xml:space="preserve">kanister       </w:t>
            </w:r>
            <w:r w:rsidRPr="00CE1467">
              <w:rPr>
                <w:sz w:val="20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>340000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right"/>
              <w:rPr>
                <w:sz w:val="20"/>
              </w:rPr>
            </w:pPr>
          </w:p>
        </w:tc>
      </w:tr>
      <w:tr w:rsidR="00FC6184" w:rsidRPr="00CE1467" w:rsidTr="00FC6184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84" w:rsidRPr="00CE1467" w:rsidRDefault="00FC6184" w:rsidP="009C0A85">
            <w:pPr>
              <w:rPr>
                <w:sz w:val="20"/>
              </w:rPr>
            </w:pPr>
            <w:r>
              <w:rPr>
                <w:sz w:val="20"/>
              </w:rPr>
              <w:t xml:space="preserve">kanister       </w:t>
            </w:r>
            <w:r w:rsidRPr="00CE1467">
              <w:rPr>
                <w:sz w:val="20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>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right"/>
              <w:rPr>
                <w:sz w:val="20"/>
              </w:rPr>
            </w:pPr>
          </w:p>
        </w:tc>
      </w:tr>
      <w:tr w:rsidR="00FC6184" w:rsidRPr="00CE1467" w:rsidTr="00FC6184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84" w:rsidRPr="00CE1467" w:rsidRDefault="00FC6184" w:rsidP="009C0A85">
            <w:pPr>
              <w:rPr>
                <w:sz w:val="20"/>
              </w:rPr>
            </w:pPr>
            <w:r>
              <w:rPr>
                <w:sz w:val="20"/>
              </w:rPr>
              <w:t xml:space="preserve">kanister       </w:t>
            </w:r>
            <w:r w:rsidRPr="00CE1467">
              <w:rPr>
                <w:sz w:val="20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>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right"/>
              <w:rPr>
                <w:sz w:val="20"/>
              </w:rPr>
            </w:pPr>
          </w:p>
        </w:tc>
      </w:tr>
      <w:tr w:rsidR="00FC6184" w:rsidRPr="00CE1467" w:rsidTr="00FC6184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84" w:rsidRPr="00CE1467" w:rsidRDefault="00FC6184" w:rsidP="009C0A85">
            <w:pPr>
              <w:rPr>
                <w:sz w:val="20"/>
              </w:rPr>
            </w:pPr>
            <w:r>
              <w:rPr>
                <w:sz w:val="20"/>
              </w:rPr>
              <w:t xml:space="preserve">kanister       </w:t>
            </w:r>
            <w:r w:rsidRPr="00CE1467">
              <w:rPr>
                <w:sz w:val="20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right"/>
              <w:rPr>
                <w:sz w:val="20"/>
              </w:rPr>
            </w:pPr>
          </w:p>
        </w:tc>
      </w:tr>
      <w:tr w:rsidR="00FC6184" w:rsidRPr="00CE1467" w:rsidTr="00FC6184">
        <w:trPr>
          <w:trHeight w:val="30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rPr>
                <w:sz w:val="20"/>
              </w:rPr>
            </w:pPr>
            <w:r>
              <w:rPr>
                <w:sz w:val="20"/>
              </w:rPr>
              <w:t>Indykator 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184" w:rsidRPr="00CE1467" w:rsidRDefault="00FC6184" w:rsidP="009C0A85">
            <w:pPr>
              <w:rPr>
                <w:sz w:val="20"/>
              </w:rPr>
            </w:pPr>
            <w:r>
              <w:rPr>
                <w:sz w:val="20"/>
              </w:rPr>
              <w:t>500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sz w:val="20"/>
              </w:rPr>
            </w:pPr>
            <w:r w:rsidRPr="00CE1467">
              <w:rPr>
                <w:sz w:val="20"/>
              </w:rPr>
              <w:t>16500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right"/>
              <w:rPr>
                <w:sz w:val="20"/>
              </w:rPr>
            </w:pPr>
          </w:p>
        </w:tc>
      </w:tr>
      <w:tr w:rsidR="00FC6184" w:rsidRPr="00CE1467" w:rsidTr="00FC6184">
        <w:trPr>
          <w:trHeight w:val="30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84" w:rsidRPr="00CE1467" w:rsidRDefault="00FC6184" w:rsidP="009C0A85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84" w:rsidRPr="00CE1467" w:rsidRDefault="00FC6184" w:rsidP="009C0A85">
            <w:pPr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6184" w:rsidRPr="00CE1467" w:rsidRDefault="00FC6184" w:rsidP="009C0A85">
            <w:pPr>
              <w:jc w:val="center"/>
              <w:rPr>
                <w:b/>
                <w:bCs/>
                <w:sz w:val="20"/>
              </w:rPr>
            </w:pPr>
            <w:r w:rsidRPr="00CE1467">
              <w:rPr>
                <w:b/>
                <w:bCs/>
                <w:sz w:val="20"/>
              </w:rPr>
              <w:t>Łącznie: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84" w:rsidRPr="00CE1467" w:rsidRDefault="00FC6184" w:rsidP="009C0A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84" w:rsidRPr="00CE1467" w:rsidRDefault="00FC6184" w:rsidP="009C0A8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84" w:rsidRPr="00CE1467" w:rsidRDefault="00FC6184" w:rsidP="009C0A85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84" w:rsidRPr="00CE1467" w:rsidRDefault="00FC6184" w:rsidP="009C0A85">
            <w:pPr>
              <w:rPr>
                <w:sz w:val="20"/>
              </w:rPr>
            </w:pPr>
          </w:p>
        </w:tc>
      </w:tr>
    </w:tbl>
    <w:p w:rsidR="00FC6184" w:rsidRDefault="00FC6184"/>
    <w:sectPr w:rsidR="00FC6184" w:rsidSect="00FC618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887" w:rsidRDefault="00587887" w:rsidP="00FC6184">
      <w:pPr>
        <w:spacing w:after="0" w:line="240" w:lineRule="auto"/>
      </w:pPr>
      <w:r>
        <w:separator/>
      </w:r>
    </w:p>
  </w:endnote>
  <w:endnote w:type="continuationSeparator" w:id="0">
    <w:p w:rsidR="00587887" w:rsidRDefault="00587887" w:rsidP="00FC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887" w:rsidRDefault="00587887" w:rsidP="00FC6184">
      <w:pPr>
        <w:spacing w:after="0" w:line="240" w:lineRule="auto"/>
      </w:pPr>
      <w:r>
        <w:separator/>
      </w:r>
    </w:p>
  </w:footnote>
  <w:footnote w:type="continuationSeparator" w:id="0">
    <w:p w:rsidR="00587887" w:rsidRDefault="00587887" w:rsidP="00FC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84" w:rsidRDefault="00FC6184" w:rsidP="00FC6184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Załącznik nr 4</w:t>
    </w:r>
  </w:p>
  <w:p w:rsidR="00FC6184" w:rsidRPr="00D652EB" w:rsidRDefault="00FC6184" w:rsidP="00FC6184">
    <w:pPr>
      <w:pStyle w:val="Nagwek"/>
      <w:jc w:val="right"/>
      <w:rPr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nr </w:t>
    </w:r>
    <w:r w:rsidRPr="00D652EB">
      <w:rPr>
        <w:rFonts w:ascii="Calibri" w:hAnsi="Calibri"/>
        <w:b/>
        <w:sz w:val="16"/>
        <w:szCs w:val="16"/>
      </w:rPr>
      <w:t xml:space="preserve">sprawy </w:t>
    </w:r>
    <w:r w:rsidR="00C675A1">
      <w:rPr>
        <w:rFonts w:ascii="Calibri" w:hAnsi="Calibri"/>
        <w:b/>
        <w:sz w:val="16"/>
        <w:szCs w:val="16"/>
      </w:rPr>
      <w:t>TZ.360.10</w:t>
    </w:r>
    <w:r>
      <w:rPr>
        <w:rFonts w:ascii="Calibri" w:hAnsi="Calibri"/>
        <w:b/>
        <w:sz w:val="16"/>
        <w:szCs w:val="16"/>
      </w:rPr>
      <w:t>/2018</w:t>
    </w:r>
  </w:p>
  <w:p w:rsidR="00FC6184" w:rsidRDefault="00FC6184" w:rsidP="00FC6184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Dostawa środków chemicznych do kondycjonowania obiegu: parowo – wodnego kotła i turbiny, chłodzącego oraz ciepłowniczego w 2018 roku dla</w:t>
    </w:r>
    <w:r w:rsidRPr="00D652EB">
      <w:rPr>
        <w:rFonts w:ascii="Calibri" w:hAnsi="Calibri"/>
        <w:b/>
        <w:sz w:val="16"/>
        <w:szCs w:val="16"/>
      </w:rPr>
      <w:t xml:space="preserve"> Miejskiego Zakładu G</w:t>
    </w:r>
    <w:r>
      <w:rPr>
        <w:rFonts w:ascii="Calibri" w:hAnsi="Calibri"/>
        <w:b/>
        <w:sz w:val="16"/>
        <w:szCs w:val="16"/>
      </w:rPr>
      <w:t xml:space="preserve">ospodarki Odpadami Komunalnymi          </w:t>
    </w:r>
    <w:r w:rsidRPr="00D652EB">
      <w:rPr>
        <w:rFonts w:ascii="Calibri" w:hAnsi="Calibri"/>
        <w:b/>
        <w:sz w:val="16"/>
        <w:szCs w:val="16"/>
      </w:rPr>
      <w:t>Sp. z o.o. w Koninie</w:t>
    </w:r>
    <w:r>
      <w:rPr>
        <w:rFonts w:ascii="Calibri" w:hAnsi="Calibri"/>
        <w:b/>
        <w:sz w:val="16"/>
        <w:szCs w:val="16"/>
      </w:rPr>
      <w:t xml:space="preserve"> </w:t>
    </w:r>
  </w:p>
  <w:p w:rsidR="00FC6184" w:rsidRDefault="00FC61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84"/>
    <w:rsid w:val="002F6467"/>
    <w:rsid w:val="00517902"/>
    <w:rsid w:val="00587887"/>
    <w:rsid w:val="007217C2"/>
    <w:rsid w:val="00851999"/>
    <w:rsid w:val="00C675A1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F008C-0C36-44E0-B920-B6088F93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184"/>
  </w:style>
  <w:style w:type="paragraph" w:styleId="Stopka">
    <w:name w:val="footer"/>
    <w:basedOn w:val="Normalny"/>
    <w:link w:val="StopkaZnak"/>
    <w:uiPriority w:val="99"/>
    <w:unhideWhenUsed/>
    <w:rsid w:val="00FC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2018-03-22T11:48:00Z</dcterms:created>
  <dcterms:modified xsi:type="dcterms:W3CDTF">2018-03-22T11:48:00Z</dcterms:modified>
</cp:coreProperties>
</file>