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 fax,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2B006F">
        <w:rPr>
          <w:rFonts w:ascii="Tahoma" w:hAnsi="Tahoma" w:cs="Tahoma"/>
          <w:sz w:val="18"/>
          <w:szCs w:val="18"/>
        </w:rPr>
        <w:t>w postępowaniu o udziele</w:t>
      </w:r>
      <w:r w:rsidR="00CB4C47" w:rsidRPr="002B006F">
        <w:rPr>
          <w:rFonts w:ascii="Tahoma" w:hAnsi="Tahoma" w:cs="Tahoma"/>
          <w:sz w:val="18"/>
          <w:szCs w:val="18"/>
        </w:rPr>
        <w:t>nie zamówienia publicznego na</w:t>
      </w:r>
      <w:r w:rsidR="00CB4C47" w:rsidRPr="002B006F">
        <w:rPr>
          <w:rFonts w:ascii="Tahoma" w:hAnsi="Tahoma" w:cs="Tahoma"/>
          <w:b/>
          <w:sz w:val="18"/>
          <w:szCs w:val="18"/>
        </w:rPr>
        <w:t xml:space="preserve">: </w:t>
      </w:r>
      <w:r w:rsidR="002B006F">
        <w:rPr>
          <w:rFonts w:ascii="Tahoma" w:hAnsi="Tahoma" w:cs="Tahoma"/>
          <w:b/>
          <w:sz w:val="18"/>
          <w:szCs w:val="18"/>
        </w:rPr>
        <w:t>„</w:t>
      </w:r>
      <w:r w:rsidR="008A4478" w:rsidRPr="00201BDF">
        <w:rPr>
          <w:rFonts w:ascii="Tahoma" w:hAnsi="Tahoma" w:cs="Tahoma"/>
          <w:b/>
          <w:bCs/>
          <w:sz w:val="18"/>
          <w:szCs w:val="18"/>
        </w:rPr>
        <w:t xml:space="preserve">Dostawę </w:t>
      </w:r>
      <w:r w:rsidR="0014777E">
        <w:rPr>
          <w:rFonts w:ascii="Tahoma" w:hAnsi="Tahoma" w:cs="Tahoma"/>
          <w:b/>
          <w:sz w:val="18"/>
          <w:szCs w:val="18"/>
        </w:rPr>
        <w:t>oleju napędowego i oleju opałowego lekkiego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dla Miejskiego Zakładu Gospodarki Odpadami Komunal</w:t>
      </w:r>
      <w:r w:rsidR="008A4478">
        <w:rPr>
          <w:rFonts w:ascii="Tahoma" w:hAnsi="Tahoma" w:cs="Tahoma"/>
          <w:b/>
          <w:sz w:val="18"/>
          <w:szCs w:val="18"/>
        </w:rPr>
        <w:t xml:space="preserve">nymi Sp. z o.o. w Koninie </w:t>
      </w:r>
      <w:r w:rsidR="0014777E">
        <w:rPr>
          <w:rFonts w:ascii="Tahoma" w:hAnsi="Tahoma" w:cs="Tahoma"/>
          <w:b/>
          <w:sz w:val="18"/>
          <w:szCs w:val="18"/>
        </w:rPr>
        <w:t>na rok</w:t>
      </w:r>
      <w:r w:rsidR="008A4478">
        <w:rPr>
          <w:rFonts w:ascii="Tahoma" w:hAnsi="Tahoma" w:cs="Tahoma"/>
          <w:b/>
          <w:sz w:val="18"/>
          <w:szCs w:val="18"/>
        </w:rPr>
        <w:t xml:space="preserve"> 2019</w:t>
      </w:r>
      <w:r w:rsidR="008A4478" w:rsidRPr="00201BDF">
        <w:rPr>
          <w:rFonts w:ascii="Tahoma" w:hAnsi="Tahoma" w:cs="Tahoma"/>
          <w:b/>
          <w:sz w:val="18"/>
          <w:szCs w:val="18"/>
        </w:rPr>
        <w:t xml:space="preserve"> </w:t>
      </w:r>
      <w:r w:rsidR="0014777E">
        <w:rPr>
          <w:rFonts w:ascii="Tahoma" w:hAnsi="Tahoma" w:cs="Tahoma"/>
          <w:b/>
          <w:sz w:val="18"/>
          <w:szCs w:val="18"/>
        </w:rPr>
        <w:t>-</w:t>
      </w:r>
      <w:r w:rsidR="0016151E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  <w:r w:rsidR="0014777E">
        <w:rPr>
          <w:rFonts w:ascii="Tahoma" w:hAnsi="Tahoma" w:cs="Tahoma"/>
          <w:b/>
          <w:sz w:val="18"/>
          <w:szCs w:val="18"/>
        </w:rPr>
        <w:t>olej …….</w:t>
      </w:r>
      <w:r w:rsidR="008A4478">
        <w:rPr>
          <w:rFonts w:ascii="Tahoma" w:hAnsi="Tahoma" w:cs="Tahoma"/>
          <w:b/>
          <w:sz w:val="18"/>
          <w:szCs w:val="18"/>
        </w:rPr>
        <w:t>……..</w:t>
      </w:r>
      <w:r w:rsidR="002B006F">
        <w:rPr>
          <w:rFonts w:ascii="Tahoma" w:hAnsi="Tahoma" w:cs="Tahoma"/>
          <w:b/>
          <w:sz w:val="18"/>
          <w:szCs w:val="18"/>
        </w:rPr>
        <w:t>”</w:t>
      </w:r>
      <w:r w:rsidR="0014777E">
        <w:rPr>
          <w:rFonts w:ascii="Tahoma" w:hAnsi="Tahoma" w:cs="Tahoma"/>
          <w:b/>
          <w:sz w:val="18"/>
          <w:szCs w:val="18"/>
        </w:rPr>
        <w:t xml:space="preserve"> (DZ.361-12</w:t>
      </w:r>
      <w:r w:rsidR="003F3E5B">
        <w:rPr>
          <w:rFonts w:ascii="Tahoma" w:hAnsi="Tahoma" w:cs="Tahoma"/>
          <w:b/>
          <w:sz w:val="18"/>
          <w:szCs w:val="18"/>
        </w:rPr>
        <w:t>/2018</w:t>
      </w:r>
      <w:r w:rsidR="0014777E">
        <w:rPr>
          <w:rFonts w:ascii="Tahoma" w:hAnsi="Tahoma" w:cs="Tahoma"/>
          <w:b/>
          <w:sz w:val="18"/>
          <w:szCs w:val="18"/>
        </w:rPr>
        <w:t xml:space="preserve"> – część …….</w:t>
      </w:r>
      <w:r w:rsidR="008A4478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1A2099">
        <w:rPr>
          <w:rFonts w:ascii="Tahoma" w:hAnsi="Tahoma" w:cs="Tahoma"/>
          <w:sz w:val="18"/>
          <w:szCs w:val="18"/>
        </w:rPr>
        <w:t xml:space="preserve">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1A2099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 konsumentów (j.t. Dz. U. z 2018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80A17">
        <w:rPr>
          <w:rFonts w:ascii="Tahoma" w:hAnsi="Tahoma" w:cs="Tahoma"/>
          <w:sz w:val="18"/>
          <w:szCs w:val="18"/>
        </w:rPr>
        <w:t>798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30" w:rsidRDefault="00182A30" w:rsidP="00D66CE7">
      <w:pPr>
        <w:spacing w:after="0" w:line="240" w:lineRule="auto"/>
      </w:pPr>
      <w:r>
        <w:separator/>
      </w:r>
    </w:p>
  </w:endnote>
  <w:endnote w:type="continuationSeparator" w:id="0">
    <w:p w:rsidR="00182A30" w:rsidRDefault="00182A30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30" w:rsidRDefault="00182A30" w:rsidP="00D66CE7">
      <w:pPr>
        <w:spacing w:after="0" w:line="240" w:lineRule="auto"/>
      </w:pPr>
      <w:r>
        <w:separator/>
      </w:r>
    </w:p>
  </w:footnote>
  <w:footnote w:type="continuationSeparator" w:id="0">
    <w:p w:rsidR="00182A30" w:rsidRDefault="00182A30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4777E"/>
    <w:rsid w:val="00155443"/>
    <w:rsid w:val="0016151E"/>
    <w:rsid w:val="00182A30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A2897"/>
    <w:rsid w:val="004D40D5"/>
    <w:rsid w:val="00516D3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2018-11-06T11:59:00Z</cp:lastPrinted>
  <dcterms:created xsi:type="dcterms:W3CDTF">2018-11-30T13:11:00Z</dcterms:created>
  <dcterms:modified xsi:type="dcterms:W3CDTF">2018-11-30T13:12:00Z</dcterms:modified>
</cp:coreProperties>
</file>