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5C" w:rsidRPr="0033253B" w:rsidRDefault="00EF19D0" w:rsidP="00062DE8">
      <w:pPr>
        <w:jc w:val="center"/>
        <w:rPr>
          <w:rFonts w:ascii="Tahoma" w:hAnsi="Tahoma" w:cs="Tahoma"/>
          <w:b/>
        </w:rPr>
      </w:pPr>
      <w:r w:rsidRPr="0033253B">
        <w:rPr>
          <w:rFonts w:ascii="Tahoma" w:hAnsi="Tahoma" w:cs="Tahoma"/>
          <w:b/>
          <w:u w:val="single"/>
        </w:rPr>
        <w:t>UMOWA NR  ………………</w:t>
      </w:r>
    </w:p>
    <w:p w:rsidR="00534C5C" w:rsidRPr="0033253B" w:rsidRDefault="00534C5C" w:rsidP="00062DE8">
      <w:pPr>
        <w:jc w:val="both"/>
        <w:rPr>
          <w:rFonts w:ascii="Tahoma" w:hAnsi="Tahoma" w:cs="Tahoma"/>
          <w:u w:val="single"/>
        </w:rPr>
      </w:pPr>
    </w:p>
    <w:p w:rsidR="00534C5C" w:rsidRPr="0033253B" w:rsidRDefault="00534C5C" w:rsidP="00062DE8">
      <w:pPr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 xml:space="preserve">Zawarta w </w:t>
      </w:r>
      <w:r w:rsidR="002E54AB">
        <w:rPr>
          <w:rFonts w:ascii="Tahoma" w:hAnsi="Tahoma" w:cs="Tahoma"/>
        </w:rPr>
        <w:t>dniu ...................... 2013</w:t>
      </w:r>
      <w:r w:rsidRPr="0033253B">
        <w:rPr>
          <w:rFonts w:ascii="Tahoma" w:hAnsi="Tahoma" w:cs="Tahoma"/>
        </w:rPr>
        <w:t xml:space="preserve"> r. w Koninie pomiędzy:</w:t>
      </w:r>
    </w:p>
    <w:p w:rsidR="00534C5C" w:rsidRPr="0033253B" w:rsidRDefault="00534C5C" w:rsidP="00062DE8">
      <w:pPr>
        <w:jc w:val="both"/>
        <w:rPr>
          <w:rFonts w:ascii="Tahoma" w:hAnsi="Tahoma" w:cs="Tahoma"/>
        </w:rPr>
      </w:pPr>
    </w:p>
    <w:p w:rsidR="00534C5C" w:rsidRPr="0033253B" w:rsidRDefault="00534C5C" w:rsidP="00062DE8">
      <w:pPr>
        <w:spacing w:line="240" w:lineRule="auto"/>
        <w:jc w:val="both"/>
        <w:rPr>
          <w:rFonts w:ascii="Tahoma" w:hAnsi="Tahoma" w:cs="Tahoma"/>
        </w:rPr>
      </w:pPr>
      <w:r w:rsidRPr="0033253B">
        <w:rPr>
          <w:rFonts w:ascii="Tahoma" w:hAnsi="Tahoma" w:cs="Tahoma"/>
          <w:b/>
        </w:rPr>
        <w:t xml:space="preserve">Miejskim Zakładem Gospodarki Odpadami Komunalnymi Sp. z o.o., ul. </w:t>
      </w:r>
      <w:proofErr w:type="spellStart"/>
      <w:r w:rsidRPr="0033253B">
        <w:rPr>
          <w:rFonts w:ascii="Tahoma" w:hAnsi="Tahoma" w:cs="Tahoma"/>
          <w:b/>
        </w:rPr>
        <w:t>Sulańska</w:t>
      </w:r>
      <w:proofErr w:type="spellEnd"/>
      <w:r w:rsidRPr="0033253B">
        <w:rPr>
          <w:rFonts w:ascii="Tahoma" w:hAnsi="Tahoma" w:cs="Tahoma"/>
          <w:b/>
        </w:rPr>
        <w:t xml:space="preserve"> 13, 62-510 Konin </w:t>
      </w:r>
      <w:r w:rsidRPr="0033253B">
        <w:rPr>
          <w:rFonts w:ascii="Tahoma" w:hAnsi="Tahoma" w:cs="Tahoma"/>
        </w:rPr>
        <w:t>,</w:t>
      </w:r>
    </w:p>
    <w:p w:rsidR="00534C5C" w:rsidRPr="0033253B" w:rsidRDefault="00534C5C" w:rsidP="00062DE8">
      <w:pPr>
        <w:spacing w:line="240" w:lineRule="auto"/>
        <w:jc w:val="both"/>
        <w:rPr>
          <w:rFonts w:ascii="Tahoma" w:hAnsi="Tahoma" w:cs="Tahoma"/>
          <w:b/>
        </w:rPr>
      </w:pPr>
      <w:r w:rsidRPr="0033253B">
        <w:rPr>
          <w:rFonts w:ascii="Tahoma" w:hAnsi="Tahoma" w:cs="Tahoma"/>
          <w:b/>
        </w:rPr>
        <w:t>Tel.</w:t>
      </w:r>
      <w:r w:rsidRPr="0033253B">
        <w:rPr>
          <w:rFonts w:ascii="Tahoma" w:hAnsi="Tahoma" w:cs="Tahoma"/>
        </w:rPr>
        <w:t xml:space="preserve"> </w:t>
      </w:r>
      <w:r w:rsidRPr="0033253B">
        <w:rPr>
          <w:rFonts w:ascii="Tahoma" w:hAnsi="Tahoma" w:cs="Tahoma"/>
          <w:bCs/>
        </w:rPr>
        <w:t>(63) 246-81-79</w:t>
      </w:r>
      <w:r w:rsidRPr="0033253B">
        <w:rPr>
          <w:rFonts w:ascii="Tahoma" w:hAnsi="Tahoma" w:cs="Tahoma"/>
        </w:rPr>
        <w:t xml:space="preserve">; </w:t>
      </w:r>
      <w:r w:rsidRPr="0033253B">
        <w:rPr>
          <w:rFonts w:ascii="Tahoma" w:hAnsi="Tahoma" w:cs="Tahoma"/>
          <w:b/>
        </w:rPr>
        <w:t>faks</w:t>
      </w:r>
      <w:r w:rsidRPr="0033253B">
        <w:rPr>
          <w:rFonts w:ascii="Tahoma" w:hAnsi="Tahoma" w:cs="Tahoma"/>
        </w:rPr>
        <w:t xml:space="preserve"> </w:t>
      </w:r>
      <w:r w:rsidR="005D1530">
        <w:rPr>
          <w:rFonts w:ascii="Tahoma" w:hAnsi="Tahoma" w:cs="Tahoma"/>
          <w:bCs/>
        </w:rPr>
        <w:t>(63) 211-32-78;</w:t>
      </w:r>
    </w:p>
    <w:p w:rsidR="00534C5C" w:rsidRPr="0033253B" w:rsidRDefault="00534C5C" w:rsidP="00062DE8">
      <w:pPr>
        <w:spacing w:line="240" w:lineRule="auto"/>
        <w:jc w:val="both"/>
        <w:rPr>
          <w:rFonts w:ascii="Tahoma" w:hAnsi="Tahoma" w:cs="Tahoma"/>
          <w:b/>
        </w:rPr>
      </w:pPr>
      <w:r w:rsidRPr="0033253B">
        <w:rPr>
          <w:rFonts w:ascii="Tahoma" w:hAnsi="Tahoma" w:cs="Tahoma"/>
          <w:b/>
        </w:rPr>
        <w:t>NIP</w:t>
      </w:r>
      <w:r w:rsidRPr="0033253B">
        <w:rPr>
          <w:rFonts w:ascii="Tahoma" w:hAnsi="Tahoma" w:cs="Tahoma"/>
        </w:rPr>
        <w:t xml:space="preserve">  6652970029, </w:t>
      </w:r>
      <w:r w:rsidRPr="0033253B">
        <w:rPr>
          <w:rFonts w:ascii="Tahoma" w:hAnsi="Tahoma" w:cs="Tahoma"/>
          <w:b/>
        </w:rPr>
        <w:t>REGON</w:t>
      </w:r>
      <w:r w:rsidRPr="0033253B">
        <w:rPr>
          <w:rFonts w:ascii="Tahoma" w:hAnsi="Tahoma" w:cs="Tahoma"/>
        </w:rPr>
        <w:t xml:space="preserve">  301719592</w:t>
      </w:r>
      <w:r w:rsidR="007F74FD">
        <w:rPr>
          <w:rFonts w:ascii="Tahoma" w:hAnsi="Tahoma" w:cs="Tahoma"/>
        </w:rPr>
        <w:t>.</w:t>
      </w:r>
    </w:p>
    <w:p w:rsidR="00534C5C" w:rsidRPr="0033253B" w:rsidRDefault="00534C5C" w:rsidP="00062DE8">
      <w:pPr>
        <w:spacing w:line="240" w:lineRule="auto"/>
        <w:jc w:val="both"/>
        <w:rPr>
          <w:rFonts w:ascii="Tahoma" w:hAnsi="Tahoma" w:cs="Tahoma"/>
          <w:b/>
        </w:rPr>
      </w:pPr>
      <w:r w:rsidRPr="0033253B">
        <w:rPr>
          <w:rFonts w:ascii="Tahoma" w:hAnsi="Tahoma" w:cs="Tahoma"/>
          <w:b/>
        </w:rPr>
        <w:t xml:space="preserve">Sąd Rejonowy Poznań – Nowe Miasto, IX Wydz. Gosp. Krajowego Rejestru Sądowego, nr </w:t>
      </w:r>
      <w:r w:rsidRPr="0033253B">
        <w:rPr>
          <w:rFonts w:ascii="Tahoma" w:hAnsi="Tahoma" w:cs="Tahoma"/>
        </w:rPr>
        <w:t>0000384025,</w:t>
      </w:r>
    </w:p>
    <w:p w:rsidR="00534C5C" w:rsidRPr="0033253B" w:rsidRDefault="00534C5C" w:rsidP="00062DE8">
      <w:pPr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zwanym dalej „</w:t>
      </w:r>
      <w:r w:rsidRPr="0033253B">
        <w:rPr>
          <w:rFonts w:ascii="Tahoma" w:hAnsi="Tahoma" w:cs="Tahoma"/>
          <w:b/>
        </w:rPr>
        <w:t>ZAMAWIAJĄCYM”</w:t>
      </w:r>
      <w:r w:rsidRPr="0033253B">
        <w:rPr>
          <w:rFonts w:ascii="Tahoma" w:hAnsi="Tahoma" w:cs="Tahoma"/>
        </w:rPr>
        <w:t>,  reprezentowanym przez:</w:t>
      </w:r>
    </w:p>
    <w:p w:rsidR="00534C5C" w:rsidRPr="0033253B" w:rsidRDefault="00534C5C" w:rsidP="00062DE8">
      <w:pPr>
        <w:jc w:val="both"/>
        <w:rPr>
          <w:rFonts w:ascii="Tahoma" w:hAnsi="Tahoma" w:cs="Tahoma"/>
          <w:b/>
        </w:rPr>
      </w:pPr>
      <w:r w:rsidRPr="0033253B">
        <w:rPr>
          <w:rFonts w:ascii="Tahoma" w:hAnsi="Tahoma" w:cs="Tahoma"/>
        </w:rPr>
        <w:t xml:space="preserve"> </w:t>
      </w:r>
      <w:r w:rsidRPr="0033253B">
        <w:rPr>
          <w:rFonts w:ascii="Tahoma" w:hAnsi="Tahoma" w:cs="Tahoma"/>
          <w:b/>
        </w:rPr>
        <w:t>…………………………………………………………………………………………………………….</w:t>
      </w:r>
    </w:p>
    <w:p w:rsidR="00534C5C" w:rsidRPr="0033253B" w:rsidRDefault="00534C5C" w:rsidP="00062DE8">
      <w:pPr>
        <w:jc w:val="both"/>
        <w:rPr>
          <w:rFonts w:ascii="Tahoma" w:hAnsi="Tahoma" w:cs="Tahoma"/>
          <w:b/>
        </w:rPr>
      </w:pPr>
      <w:r w:rsidRPr="0033253B">
        <w:rPr>
          <w:rFonts w:ascii="Tahoma" w:hAnsi="Tahoma" w:cs="Tahoma"/>
          <w:b/>
        </w:rPr>
        <w:t>a</w:t>
      </w:r>
    </w:p>
    <w:p w:rsidR="00534C5C" w:rsidRPr="0033253B" w:rsidRDefault="00534C5C" w:rsidP="00062DE8">
      <w:pPr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................................................... z siedzibą w ............przy ul. ................wpisanym do ..............pod nr ..............,</w:t>
      </w:r>
    </w:p>
    <w:p w:rsidR="00534C5C" w:rsidRPr="0033253B" w:rsidRDefault="00534C5C" w:rsidP="00062DE8">
      <w:pPr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 xml:space="preserve">zwanym dalej </w:t>
      </w:r>
      <w:r w:rsidRPr="0033253B">
        <w:rPr>
          <w:rFonts w:ascii="Tahoma" w:hAnsi="Tahoma" w:cs="Tahoma"/>
          <w:b/>
        </w:rPr>
        <w:t>„WYKONAWCĄ”,</w:t>
      </w:r>
      <w:r w:rsidRPr="0033253B">
        <w:rPr>
          <w:rFonts w:ascii="Tahoma" w:hAnsi="Tahoma" w:cs="Tahoma"/>
        </w:rPr>
        <w:t xml:space="preserve"> reprezentowanym przez:</w:t>
      </w:r>
    </w:p>
    <w:p w:rsidR="00534C5C" w:rsidRPr="0033253B" w:rsidRDefault="00534C5C" w:rsidP="00062DE8">
      <w:pPr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..................................................................................................................</w:t>
      </w:r>
    </w:p>
    <w:p w:rsidR="009D2488" w:rsidRPr="0033253B" w:rsidRDefault="009D2488" w:rsidP="00062DE8">
      <w:pPr>
        <w:jc w:val="center"/>
        <w:rPr>
          <w:rFonts w:ascii="Tahoma" w:hAnsi="Tahoma" w:cs="Tahoma"/>
          <w:b/>
        </w:rPr>
      </w:pPr>
    </w:p>
    <w:p w:rsidR="00534C5C" w:rsidRPr="0033253B" w:rsidRDefault="00534C5C" w:rsidP="00062DE8">
      <w:pPr>
        <w:jc w:val="center"/>
        <w:rPr>
          <w:rFonts w:ascii="Tahoma" w:hAnsi="Tahoma" w:cs="Tahoma"/>
          <w:b/>
        </w:rPr>
      </w:pPr>
      <w:r w:rsidRPr="0033253B">
        <w:rPr>
          <w:rFonts w:ascii="Tahoma" w:hAnsi="Tahoma" w:cs="Tahoma"/>
          <w:b/>
        </w:rPr>
        <w:t>§ 1</w:t>
      </w:r>
    </w:p>
    <w:p w:rsidR="00534C5C" w:rsidRPr="0033253B" w:rsidRDefault="009D2488" w:rsidP="00062DE8">
      <w:pPr>
        <w:jc w:val="center"/>
        <w:rPr>
          <w:rFonts w:ascii="Tahoma" w:hAnsi="Tahoma" w:cs="Tahoma"/>
          <w:b/>
        </w:rPr>
      </w:pPr>
      <w:r w:rsidRPr="0033253B">
        <w:rPr>
          <w:rFonts w:ascii="Tahoma" w:hAnsi="Tahoma" w:cs="Tahoma"/>
          <w:b/>
        </w:rPr>
        <w:t>PRZEDMIOT UMOWY</w:t>
      </w:r>
    </w:p>
    <w:p w:rsidR="0069323E" w:rsidRPr="0033253B" w:rsidRDefault="00FF5406" w:rsidP="009D2488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Wykonawca zobowiązuje się wykonać dostawę zestawu dwóch nowych kontenerów biurowych metalowych połączonych ze sobą (podstawowy parametr to rama stalowa o wymiarach standardowych 6,00 m x 5,00 m x 2,80 m</w:t>
      </w:r>
      <w:r w:rsidR="006A1006" w:rsidRPr="0033253B">
        <w:rPr>
          <w:rFonts w:ascii="Tahoma" w:hAnsi="Tahoma" w:cs="Tahoma"/>
        </w:rPr>
        <w:t>)</w:t>
      </w:r>
      <w:r w:rsidR="006D148D">
        <w:rPr>
          <w:rFonts w:ascii="Tahoma" w:hAnsi="Tahoma" w:cs="Tahoma"/>
        </w:rPr>
        <w:t xml:space="preserve"> na potrzeby Jednostki Realizującej Projekt do siedziby Spółki – Konin, ul. </w:t>
      </w:r>
      <w:proofErr w:type="spellStart"/>
      <w:r w:rsidR="006D148D">
        <w:rPr>
          <w:rFonts w:ascii="Tahoma" w:hAnsi="Tahoma" w:cs="Tahoma"/>
        </w:rPr>
        <w:t>Sulańska</w:t>
      </w:r>
      <w:proofErr w:type="spellEnd"/>
      <w:r w:rsidR="006D148D">
        <w:rPr>
          <w:rFonts w:ascii="Tahoma" w:hAnsi="Tahoma" w:cs="Tahoma"/>
        </w:rPr>
        <w:t xml:space="preserve"> 13</w:t>
      </w:r>
      <w:r w:rsidR="006A1006" w:rsidRPr="0033253B">
        <w:rPr>
          <w:rFonts w:ascii="Tahoma" w:hAnsi="Tahoma" w:cs="Tahoma"/>
        </w:rPr>
        <w:t>.</w:t>
      </w:r>
    </w:p>
    <w:p w:rsidR="0069323E" w:rsidRPr="0033253B" w:rsidRDefault="00FF5406" w:rsidP="009D2488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 xml:space="preserve">Parametry techniczne i wyposażenie </w:t>
      </w:r>
      <w:r w:rsidR="006A1006" w:rsidRPr="0033253B">
        <w:rPr>
          <w:rFonts w:ascii="Tahoma" w:hAnsi="Tahoma" w:cs="Tahoma"/>
        </w:rPr>
        <w:t>zestawu kontenerów stanowiących</w:t>
      </w:r>
      <w:r w:rsidRPr="0033253B">
        <w:rPr>
          <w:rFonts w:ascii="Tahoma" w:hAnsi="Tahoma" w:cs="Tahoma"/>
        </w:rPr>
        <w:t xml:space="preserve"> przedmiot umowy  –  określa załącznik nr 1 do umowy.</w:t>
      </w:r>
    </w:p>
    <w:p w:rsidR="0069323E" w:rsidRPr="0033253B" w:rsidRDefault="0069323E" w:rsidP="009D2488">
      <w:pPr>
        <w:pStyle w:val="Nagwek1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3253B">
        <w:rPr>
          <w:rFonts w:ascii="Tahoma" w:hAnsi="Tahoma" w:cs="Tahoma"/>
          <w:sz w:val="22"/>
          <w:szCs w:val="22"/>
        </w:rPr>
        <w:t>Najpóźniej w dniu podpisania protokołu zdawczo - odbiorczego Wykonawca wyda Zamawiającemu wymagane odpowiednimi przepisami prawa w oryginale dokumenty tj. atesty, aprobaty i certyfikaty, oraz wszelkie inne dokumenty niezbędne do prawidłowego użytkowania przedmiotu zgodnie z jej społeczno- gospodarczym przeznaczeniem.</w:t>
      </w:r>
    </w:p>
    <w:p w:rsidR="009D2488" w:rsidRPr="0033253B" w:rsidRDefault="009D2488" w:rsidP="00062DE8">
      <w:pPr>
        <w:jc w:val="center"/>
        <w:rPr>
          <w:rFonts w:ascii="Tahoma" w:hAnsi="Tahoma" w:cs="Tahoma"/>
          <w:b/>
        </w:rPr>
      </w:pPr>
    </w:p>
    <w:p w:rsidR="009D2488" w:rsidRPr="0033253B" w:rsidRDefault="009D2488" w:rsidP="00062DE8">
      <w:pPr>
        <w:jc w:val="center"/>
        <w:rPr>
          <w:rFonts w:ascii="Tahoma" w:hAnsi="Tahoma" w:cs="Tahoma"/>
          <w:b/>
        </w:rPr>
      </w:pPr>
    </w:p>
    <w:p w:rsidR="009D2488" w:rsidRPr="0033253B" w:rsidRDefault="009D2488" w:rsidP="00062DE8">
      <w:pPr>
        <w:jc w:val="center"/>
        <w:rPr>
          <w:rFonts w:ascii="Tahoma" w:hAnsi="Tahoma" w:cs="Tahoma"/>
          <w:b/>
        </w:rPr>
      </w:pPr>
    </w:p>
    <w:p w:rsidR="00534C5C" w:rsidRPr="0033253B" w:rsidRDefault="00534C5C" w:rsidP="00062DE8">
      <w:pPr>
        <w:jc w:val="center"/>
        <w:rPr>
          <w:rFonts w:ascii="Tahoma" w:hAnsi="Tahoma" w:cs="Tahoma"/>
          <w:b/>
        </w:rPr>
      </w:pPr>
      <w:r w:rsidRPr="0033253B">
        <w:rPr>
          <w:rFonts w:ascii="Tahoma" w:hAnsi="Tahoma" w:cs="Tahoma"/>
          <w:b/>
        </w:rPr>
        <w:t>§ 2</w:t>
      </w:r>
    </w:p>
    <w:p w:rsidR="00534C5C" w:rsidRPr="0033253B" w:rsidRDefault="009D2488" w:rsidP="00062DE8">
      <w:pPr>
        <w:jc w:val="center"/>
        <w:rPr>
          <w:rFonts w:ascii="Tahoma" w:hAnsi="Tahoma" w:cs="Tahoma"/>
          <w:b/>
          <w:u w:val="single"/>
        </w:rPr>
      </w:pPr>
      <w:r w:rsidRPr="0033253B">
        <w:rPr>
          <w:rFonts w:ascii="Tahoma" w:hAnsi="Tahoma" w:cs="Tahoma"/>
          <w:b/>
          <w:u w:val="single"/>
        </w:rPr>
        <w:t>TERMIN REALIZACJI</w:t>
      </w:r>
    </w:p>
    <w:p w:rsidR="00FA1C89" w:rsidRPr="0033253B" w:rsidRDefault="00534C5C" w:rsidP="009D2488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bCs/>
        </w:rPr>
      </w:pPr>
      <w:r w:rsidRPr="0033253B">
        <w:rPr>
          <w:rFonts w:ascii="Tahoma" w:hAnsi="Tahoma" w:cs="Tahoma"/>
          <w:bCs/>
        </w:rPr>
        <w:t>Wykonawca zobowiązuje się dostarczyć, posadowić i podłączyć do mediów przedmiot umowy opisany w § 1</w:t>
      </w:r>
      <w:r w:rsidR="0069323E" w:rsidRPr="0033253B">
        <w:rPr>
          <w:rFonts w:ascii="Tahoma" w:hAnsi="Tahoma" w:cs="Tahoma"/>
          <w:bCs/>
        </w:rPr>
        <w:t xml:space="preserve"> pkt 1</w:t>
      </w:r>
      <w:r w:rsidRPr="0033253B">
        <w:rPr>
          <w:rFonts w:ascii="Tahoma" w:hAnsi="Tahoma" w:cs="Tahoma"/>
          <w:bCs/>
        </w:rPr>
        <w:t xml:space="preserve">, w miejscu wyznaczonym przez </w:t>
      </w:r>
      <w:r w:rsidR="00F6316C" w:rsidRPr="0033253B">
        <w:rPr>
          <w:rFonts w:ascii="Tahoma" w:hAnsi="Tahoma" w:cs="Tahoma"/>
          <w:bCs/>
        </w:rPr>
        <w:t xml:space="preserve">Zamawiającego mieszczącym się w </w:t>
      </w:r>
      <w:r w:rsidR="0069323E" w:rsidRPr="0033253B">
        <w:rPr>
          <w:rFonts w:ascii="Tahoma" w:hAnsi="Tahoma" w:cs="Tahoma"/>
          <w:bCs/>
        </w:rPr>
        <w:t xml:space="preserve">Koninie, ul. </w:t>
      </w:r>
      <w:proofErr w:type="spellStart"/>
      <w:r w:rsidR="0069323E" w:rsidRPr="0033253B">
        <w:rPr>
          <w:rFonts w:ascii="Tahoma" w:hAnsi="Tahoma" w:cs="Tahoma"/>
          <w:bCs/>
        </w:rPr>
        <w:t>Sulańska</w:t>
      </w:r>
      <w:proofErr w:type="spellEnd"/>
      <w:r w:rsidR="0069323E" w:rsidRPr="0033253B">
        <w:rPr>
          <w:rFonts w:ascii="Tahoma" w:hAnsi="Tahoma" w:cs="Tahoma"/>
          <w:bCs/>
        </w:rPr>
        <w:t xml:space="preserve"> 13 </w:t>
      </w:r>
      <w:r w:rsidRPr="0033253B">
        <w:rPr>
          <w:rFonts w:ascii="Tahoma" w:hAnsi="Tahoma" w:cs="Tahoma"/>
          <w:bCs/>
        </w:rPr>
        <w:t xml:space="preserve">w terminie do </w:t>
      </w:r>
      <w:r w:rsidR="0069323E" w:rsidRPr="0033253B">
        <w:rPr>
          <w:rFonts w:ascii="Tahoma" w:hAnsi="Tahoma" w:cs="Tahoma"/>
          <w:b/>
          <w:bCs/>
        </w:rPr>
        <w:t>21</w:t>
      </w:r>
      <w:r w:rsidRPr="0033253B">
        <w:rPr>
          <w:rFonts w:ascii="Tahoma" w:hAnsi="Tahoma" w:cs="Tahoma"/>
          <w:b/>
          <w:bCs/>
        </w:rPr>
        <w:t xml:space="preserve"> dni </w:t>
      </w:r>
      <w:r w:rsidRPr="0033253B">
        <w:rPr>
          <w:rFonts w:ascii="Tahoma" w:hAnsi="Tahoma" w:cs="Tahoma"/>
          <w:bCs/>
        </w:rPr>
        <w:t>od daty podpisania umowy.</w:t>
      </w:r>
    </w:p>
    <w:p w:rsidR="00FA1C89" w:rsidRPr="0033253B" w:rsidRDefault="0069323E" w:rsidP="009D2488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bCs/>
        </w:rPr>
      </w:pPr>
      <w:r w:rsidRPr="0033253B">
        <w:rPr>
          <w:rFonts w:ascii="Tahoma" w:hAnsi="Tahoma" w:cs="Tahoma"/>
        </w:rPr>
        <w:t xml:space="preserve">O wykonaniu dostawy Wykonawca ma obowiązek zawiadomić </w:t>
      </w:r>
      <w:r w:rsidR="00FA1C89" w:rsidRPr="0033253B">
        <w:rPr>
          <w:rFonts w:ascii="Tahoma" w:hAnsi="Tahoma" w:cs="Tahoma"/>
        </w:rPr>
        <w:t xml:space="preserve">pisemnie </w:t>
      </w:r>
      <w:r w:rsidRPr="0033253B">
        <w:rPr>
          <w:rFonts w:ascii="Tahoma" w:hAnsi="Tahoma" w:cs="Tahoma"/>
        </w:rPr>
        <w:t xml:space="preserve">Zamawiającego z </w:t>
      </w:r>
      <w:r w:rsidR="00FA1C89" w:rsidRPr="0033253B">
        <w:rPr>
          <w:rFonts w:ascii="Tahoma" w:hAnsi="Tahoma" w:cs="Tahoma"/>
        </w:rPr>
        <w:t>3</w:t>
      </w:r>
      <w:r w:rsidRPr="0033253B">
        <w:rPr>
          <w:rFonts w:ascii="Tahoma" w:hAnsi="Tahoma" w:cs="Tahoma"/>
        </w:rPr>
        <w:t>-dniowym wyprzedzeniem przed ustalonym terminem dostawy.</w:t>
      </w:r>
    </w:p>
    <w:p w:rsidR="00FA1C89" w:rsidRPr="0033253B" w:rsidRDefault="0069323E" w:rsidP="009D2488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bCs/>
        </w:rPr>
      </w:pPr>
      <w:r w:rsidRPr="0033253B">
        <w:rPr>
          <w:rFonts w:ascii="Tahoma" w:hAnsi="Tahoma" w:cs="Tahoma"/>
        </w:rPr>
        <w:t>Przedmiot umowy przekazany zostanie protokołem zdawczo-odbiorczym podpisanym przez strony.</w:t>
      </w:r>
    </w:p>
    <w:p w:rsidR="00FA1C89" w:rsidRPr="0033253B" w:rsidRDefault="00FA1C89" w:rsidP="009D2488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bCs/>
        </w:rPr>
      </w:pPr>
      <w:r w:rsidRPr="0033253B">
        <w:rPr>
          <w:rFonts w:ascii="Tahoma" w:hAnsi="Tahoma" w:cs="Tahoma"/>
        </w:rPr>
        <w:t>Data podpisania protokołu zdawczo – odbiorczego bez zastrzeżeń, jest datą zakończenia realizacji przedmiotu umowy. Bezusterkowym protokołem odbioru jest dokument, w którym Zamawiający, zawarł wyraźnie stwierdzenie „przyjmuję bez zastrzeżeń” lub inny zwrot równoważny.</w:t>
      </w:r>
    </w:p>
    <w:p w:rsidR="00387FD4" w:rsidRDefault="00387FD4" w:rsidP="00387FD4">
      <w:pPr>
        <w:spacing w:after="0"/>
        <w:jc w:val="center"/>
        <w:rPr>
          <w:rFonts w:ascii="Tahoma" w:hAnsi="Tahoma" w:cs="Tahoma"/>
          <w:b/>
        </w:rPr>
      </w:pPr>
    </w:p>
    <w:p w:rsidR="00534C5C" w:rsidRPr="0033253B" w:rsidRDefault="00534C5C" w:rsidP="00387FD4">
      <w:pPr>
        <w:spacing w:after="0"/>
        <w:jc w:val="center"/>
        <w:rPr>
          <w:rFonts w:ascii="Tahoma" w:hAnsi="Tahoma" w:cs="Tahoma"/>
          <w:b/>
        </w:rPr>
      </w:pPr>
      <w:r w:rsidRPr="0033253B">
        <w:rPr>
          <w:rFonts w:ascii="Tahoma" w:hAnsi="Tahoma" w:cs="Tahoma"/>
          <w:b/>
        </w:rPr>
        <w:t>§ 3</w:t>
      </w:r>
    </w:p>
    <w:p w:rsidR="006A1006" w:rsidRPr="0033253B" w:rsidRDefault="009D2488" w:rsidP="00306FAE">
      <w:pPr>
        <w:jc w:val="center"/>
        <w:rPr>
          <w:rFonts w:ascii="Tahoma" w:hAnsi="Tahoma" w:cs="Tahoma"/>
          <w:b/>
        </w:rPr>
      </w:pPr>
      <w:r w:rsidRPr="0033253B">
        <w:rPr>
          <w:rFonts w:ascii="Tahoma" w:hAnsi="Tahoma" w:cs="Tahoma"/>
          <w:b/>
        </w:rPr>
        <w:t>ZOBOWIĄZANIA STRON</w:t>
      </w:r>
    </w:p>
    <w:p w:rsidR="009D2488" w:rsidRPr="0033253B" w:rsidRDefault="006A1006" w:rsidP="009D2488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 xml:space="preserve">Wykonawca zobowiązuje się posadowić w miejscu wskazanym przez </w:t>
      </w:r>
      <w:r w:rsidR="009D2488" w:rsidRPr="0033253B">
        <w:rPr>
          <w:rFonts w:ascii="Tahoma" w:hAnsi="Tahoma" w:cs="Tahoma"/>
        </w:rPr>
        <w:t xml:space="preserve">Zamawiającego </w:t>
      </w:r>
      <w:r w:rsidRPr="0033253B">
        <w:rPr>
          <w:rFonts w:ascii="Tahoma" w:hAnsi="Tahoma" w:cs="Tahoma"/>
        </w:rPr>
        <w:t>zestaw kontenerów będący przedmiotem umowy oraz podłączyć wszystkie urządzenia do mediów, które do kontenerów zostaną doprowadzone przez Zamawiającego.</w:t>
      </w:r>
    </w:p>
    <w:p w:rsidR="009D2488" w:rsidRPr="0033253B" w:rsidRDefault="006A1006" w:rsidP="009D2488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Koszty załadunku, transportu, ubezpieczenia na czas t</w:t>
      </w:r>
      <w:r w:rsidR="00306FAE" w:rsidRPr="0033253B">
        <w:rPr>
          <w:rFonts w:ascii="Tahoma" w:hAnsi="Tahoma" w:cs="Tahoma"/>
        </w:rPr>
        <w:t>ransportu i wyładunku</w:t>
      </w:r>
      <w:r w:rsidRPr="0033253B">
        <w:rPr>
          <w:rFonts w:ascii="Tahoma" w:hAnsi="Tahoma" w:cs="Tahoma"/>
        </w:rPr>
        <w:t>,</w:t>
      </w:r>
      <w:r w:rsidR="0069323E" w:rsidRPr="0033253B">
        <w:rPr>
          <w:rFonts w:ascii="Tahoma" w:hAnsi="Tahoma" w:cs="Tahoma"/>
        </w:rPr>
        <w:t xml:space="preserve"> posadowienia oraz</w:t>
      </w:r>
      <w:r w:rsidRPr="0033253B">
        <w:rPr>
          <w:rFonts w:ascii="Tahoma" w:hAnsi="Tahoma" w:cs="Tahoma"/>
        </w:rPr>
        <w:t xml:space="preserve"> podłączenia od miejsca doprowadzonego (wskazanego) przez Zamawiającego ponosi Wykonawca. Miejsce montażu: Miejski Zakład Gospodarki Odpadami Komunalnymi Sp. z o.o. w Konini</w:t>
      </w:r>
      <w:r w:rsidR="00306FAE" w:rsidRPr="0033253B">
        <w:rPr>
          <w:rFonts w:ascii="Tahoma" w:hAnsi="Tahoma" w:cs="Tahoma"/>
        </w:rPr>
        <w:t xml:space="preserve">e, ul. </w:t>
      </w:r>
      <w:proofErr w:type="spellStart"/>
      <w:r w:rsidR="00306FAE" w:rsidRPr="0033253B">
        <w:rPr>
          <w:rFonts w:ascii="Tahoma" w:hAnsi="Tahoma" w:cs="Tahoma"/>
        </w:rPr>
        <w:t>Sulańska</w:t>
      </w:r>
      <w:proofErr w:type="spellEnd"/>
      <w:r w:rsidR="00306FAE" w:rsidRPr="0033253B">
        <w:rPr>
          <w:rFonts w:ascii="Tahoma" w:hAnsi="Tahoma" w:cs="Tahoma"/>
        </w:rPr>
        <w:t xml:space="preserve"> 13</w:t>
      </w:r>
      <w:r w:rsidR="009D2488" w:rsidRPr="0033253B">
        <w:rPr>
          <w:rFonts w:ascii="Tahoma" w:hAnsi="Tahoma" w:cs="Tahoma"/>
        </w:rPr>
        <w:t>.</w:t>
      </w:r>
    </w:p>
    <w:p w:rsidR="009D2488" w:rsidRPr="0033253B" w:rsidRDefault="00306FAE" w:rsidP="009D2488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Wykonawca na swój koszt u</w:t>
      </w:r>
      <w:r w:rsidR="006A1006" w:rsidRPr="0033253B">
        <w:rPr>
          <w:rFonts w:ascii="Tahoma" w:hAnsi="Tahoma" w:cs="Tahoma"/>
        </w:rPr>
        <w:t>przątni</w:t>
      </w:r>
      <w:r w:rsidRPr="0033253B">
        <w:rPr>
          <w:rFonts w:ascii="Tahoma" w:hAnsi="Tahoma" w:cs="Tahoma"/>
        </w:rPr>
        <w:t>e</w:t>
      </w:r>
      <w:r w:rsidR="006A1006" w:rsidRPr="0033253B">
        <w:rPr>
          <w:rFonts w:ascii="Tahoma" w:hAnsi="Tahoma" w:cs="Tahoma"/>
        </w:rPr>
        <w:t xml:space="preserve"> teren po montażu kontenera</w:t>
      </w:r>
      <w:r w:rsidRPr="0033253B">
        <w:rPr>
          <w:rFonts w:ascii="Tahoma" w:hAnsi="Tahoma" w:cs="Tahoma"/>
        </w:rPr>
        <w:t>.</w:t>
      </w:r>
    </w:p>
    <w:p w:rsidR="009D2488" w:rsidRPr="0033253B" w:rsidRDefault="00534C5C" w:rsidP="009D2488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Zamawiający przekaże Wykonawcy plac pod</w:t>
      </w:r>
      <w:r w:rsidR="00FA1C89" w:rsidRPr="0033253B">
        <w:rPr>
          <w:rFonts w:ascii="Tahoma" w:hAnsi="Tahoma" w:cs="Tahoma"/>
        </w:rPr>
        <w:t xml:space="preserve"> zestaw </w:t>
      </w:r>
      <w:r w:rsidRPr="0033253B">
        <w:rPr>
          <w:rFonts w:ascii="Tahoma" w:hAnsi="Tahoma" w:cs="Tahoma"/>
        </w:rPr>
        <w:t>kontener</w:t>
      </w:r>
      <w:r w:rsidR="00FA1C89" w:rsidRPr="0033253B">
        <w:rPr>
          <w:rFonts w:ascii="Tahoma" w:hAnsi="Tahoma" w:cs="Tahoma"/>
        </w:rPr>
        <w:t>ów</w:t>
      </w:r>
      <w:r w:rsidRPr="0033253B">
        <w:rPr>
          <w:rFonts w:ascii="Tahoma" w:hAnsi="Tahoma" w:cs="Tahoma"/>
        </w:rPr>
        <w:t xml:space="preserve"> w terminie do 3 dni roboczych od dnia podpisania umowy.</w:t>
      </w:r>
    </w:p>
    <w:p w:rsidR="009D2488" w:rsidRPr="0033253B" w:rsidRDefault="00534C5C" w:rsidP="009D2488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Zamawiający</w:t>
      </w:r>
      <w:r w:rsidRPr="0033253B">
        <w:rPr>
          <w:rFonts w:ascii="Tahoma" w:hAnsi="Tahoma" w:cs="Tahoma"/>
          <w:b/>
        </w:rPr>
        <w:t xml:space="preserve"> </w:t>
      </w:r>
      <w:r w:rsidRPr="0033253B">
        <w:rPr>
          <w:rFonts w:ascii="Tahoma" w:hAnsi="Tahoma" w:cs="Tahoma"/>
        </w:rPr>
        <w:t>doprowadzi media do kontener</w:t>
      </w:r>
      <w:r w:rsidR="00F6316C" w:rsidRPr="0033253B">
        <w:rPr>
          <w:rFonts w:ascii="Tahoma" w:hAnsi="Tahoma" w:cs="Tahoma"/>
        </w:rPr>
        <w:t>ów</w:t>
      </w:r>
      <w:r w:rsidRPr="0033253B">
        <w:rPr>
          <w:rFonts w:ascii="Tahoma" w:hAnsi="Tahoma" w:cs="Tahoma"/>
        </w:rPr>
        <w:t xml:space="preserve"> celem podłączenia ich do urządzeń kontener</w:t>
      </w:r>
      <w:r w:rsidR="00F6316C" w:rsidRPr="0033253B">
        <w:rPr>
          <w:rFonts w:ascii="Tahoma" w:hAnsi="Tahoma" w:cs="Tahoma"/>
        </w:rPr>
        <w:t>ów</w:t>
      </w:r>
      <w:r w:rsidRPr="0033253B">
        <w:rPr>
          <w:rFonts w:ascii="Tahoma" w:hAnsi="Tahoma" w:cs="Tahoma"/>
        </w:rPr>
        <w:t xml:space="preserve"> przez Wykonawcę.</w:t>
      </w:r>
    </w:p>
    <w:p w:rsidR="009D2488" w:rsidRPr="0033253B" w:rsidRDefault="009D2488" w:rsidP="009D2488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Tahoma" w:hAnsi="Tahoma" w:cs="Tahoma"/>
        </w:rPr>
      </w:pPr>
      <w:r w:rsidRPr="0033253B">
        <w:rPr>
          <w:rFonts w:ascii="Tahoma" w:eastAsia="Times New Roman" w:hAnsi="Tahoma" w:cs="Tahoma"/>
          <w:snapToGrid w:val="0"/>
          <w:szCs w:val="24"/>
          <w:lang w:eastAsia="pl-PL"/>
        </w:rPr>
        <w:t>Do nadzoru prac związanych z wykonaniem  przedmiotu umowy upoważnieni są:</w:t>
      </w:r>
    </w:p>
    <w:p w:rsidR="009D2488" w:rsidRPr="009D2488" w:rsidRDefault="009D2488" w:rsidP="009D2488">
      <w:pPr>
        <w:widowControl w:val="0"/>
        <w:numPr>
          <w:ilvl w:val="0"/>
          <w:numId w:val="21"/>
        </w:numPr>
        <w:tabs>
          <w:tab w:val="clear" w:pos="360"/>
          <w:tab w:val="num" w:pos="708"/>
          <w:tab w:val="left" w:pos="993"/>
        </w:tabs>
        <w:spacing w:after="0" w:line="240" w:lineRule="auto"/>
        <w:ind w:left="708" w:firstLine="0"/>
        <w:rPr>
          <w:rFonts w:ascii="Tahoma" w:eastAsia="Times New Roman" w:hAnsi="Tahoma" w:cs="Tahoma"/>
          <w:snapToGrid w:val="0"/>
          <w:szCs w:val="24"/>
          <w:lang w:eastAsia="pl-PL"/>
        </w:rPr>
      </w:pPr>
      <w:r w:rsidRPr="009D2488">
        <w:rPr>
          <w:rFonts w:ascii="Tahoma" w:eastAsia="Times New Roman" w:hAnsi="Tahoma" w:cs="Tahoma"/>
          <w:snapToGrid w:val="0"/>
          <w:szCs w:val="24"/>
          <w:lang w:eastAsia="pl-PL"/>
        </w:rPr>
        <w:t xml:space="preserve">ze strony Zamawiającego  </w:t>
      </w:r>
      <w:r w:rsidRPr="0033253B">
        <w:rPr>
          <w:rFonts w:ascii="Tahoma" w:eastAsia="Times New Roman" w:hAnsi="Tahoma" w:cs="Tahoma"/>
          <w:bCs/>
          <w:snapToGrid w:val="0"/>
          <w:szCs w:val="24"/>
          <w:lang w:eastAsia="pl-PL"/>
        </w:rPr>
        <w:t>_______________________</w:t>
      </w:r>
    </w:p>
    <w:p w:rsidR="009D2488" w:rsidRPr="009D2488" w:rsidRDefault="009D2488" w:rsidP="009D2488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708" w:firstLine="0"/>
        <w:rPr>
          <w:rFonts w:ascii="Tahoma" w:eastAsia="Times New Roman" w:hAnsi="Tahoma" w:cs="Tahoma"/>
          <w:snapToGrid w:val="0"/>
          <w:szCs w:val="24"/>
          <w:lang w:eastAsia="pl-PL"/>
        </w:rPr>
      </w:pPr>
      <w:r w:rsidRPr="009D2488">
        <w:rPr>
          <w:rFonts w:ascii="Tahoma" w:eastAsia="Times New Roman" w:hAnsi="Tahoma" w:cs="Tahoma"/>
          <w:snapToGrid w:val="0"/>
          <w:szCs w:val="24"/>
          <w:lang w:eastAsia="pl-PL"/>
        </w:rPr>
        <w:t xml:space="preserve">ze strony Wykonawcy   </w:t>
      </w:r>
      <w:r w:rsidRPr="0033253B">
        <w:rPr>
          <w:rFonts w:ascii="Tahoma" w:eastAsia="Times New Roman" w:hAnsi="Tahoma" w:cs="Tahoma"/>
          <w:b/>
          <w:bCs/>
          <w:snapToGrid w:val="0"/>
          <w:szCs w:val="24"/>
          <w:lang w:eastAsia="pl-PL"/>
        </w:rPr>
        <w:t>______________________</w:t>
      </w:r>
    </w:p>
    <w:p w:rsidR="009D2488" w:rsidRPr="0033253B" w:rsidRDefault="009D2488" w:rsidP="00062DE8">
      <w:pPr>
        <w:jc w:val="center"/>
        <w:rPr>
          <w:rFonts w:ascii="Tahoma" w:hAnsi="Tahoma" w:cs="Tahoma"/>
          <w:b/>
        </w:rPr>
      </w:pPr>
    </w:p>
    <w:p w:rsidR="00534C5C" w:rsidRPr="0033253B" w:rsidRDefault="00534C5C" w:rsidP="00062DE8">
      <w:pPr>
        <w:jc w:val="center"/>
        <w:rPr>
          <w:rFonts w:ascii="Tahoma" w:hAnsi="Tahoma" w:cs="Tahoma"/>
          <w:b/>
        </w:rPr>
      </w:pPr>
      <w:r w:rsidRPr="0033253B">
        <w:rPr>
          <w:rFonts w:ascii="Tahoma" w:hAnsi="Tahoma" w:cs="Tahoma"/>
          <w:b/>
        </w:rPr>
        <w:t>§</w:t>
      </w:r>
      <w:r w:rsidR="00062DE8" w:rsidRPr="0033253B">
        <w:rPr>
          <w:rFonts w:ascii="Tahoma" w:hAnsi="Tahoma" w:cs="Tahoma"/>
          <w:b/>
        </w:rPr>
        <w:t xml:space="preserve"> </w:t>
      </w:r>
      <w:r w:rsidRPr="0033253B">
        <w:rPr>
          <w:rFonts w:ascii="Tahoma" w:hAnsi="Tahoma" w:cs="Tahoma"/>
          <w:b/>
        </w:rPr>
        <w:t>4</w:t>
      </w:r>
    </w:p>
    <w:p w:rsidR="00534C5C" w:rsidRPr="0033253B" w:rsidRDefault="00534C5C" w:rsidP="00062DE8">
      <w:pPr>
        <w:jc w:val="center"/>
        <w:rPr>
          <w:rFonts w:ascii="Tahoma" w:hAnsi="Tahoma" w:cs="Tahoma"/>
          <w:b/>
        </w:rPr>
      </w:pPr>
      <w:r w:rsidRPr="0033253B">
        <w:rPr>
          <w:rFonts w:ascii="Tahoma" w:hAnsi="Tahoma" w:cs="Tahoma"/>
          <w:b/>
        </w:rPr>
        <w:t>RĘKOJMIA, GWARANCJA</w:t>
      </w:r>
    </w:p>
    <w:p w:rsidR="00FA1C89" w:rsidRPr="0033253B" w:rsidRDefault="00FA1C89" w:rsidP="00FA1C89">
      <w:pPr>
        <w:pStyle w:val="Akapitzlist"/>
        <w:numPr>
          <w:ilvl w:val="0"/>
          <w:numId w:val="16"/>
        </w:numPr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Wykonawca udzieli Zamawiającemu dwuletniej gwarancji na przedmiot umowy oraz rękojmi.</w:t>
      </w:r>
    </w:p>
    <w:p w:rsidR="009B50CB" w:rsidRPr="0033253B" w:rsidRDefault="00FA1C89" w:rsidP="009B50CB">
      <w:pPr>
        <w:pStyle w:val="Akapitzlist"/>
        <w:numPr>
          <w:ilvl w:val="0"/>
          <w:numId w:val="16"/>
        </w:numPr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 xml:space="preserve">Wykonawca zobowiązany jest w okresie obowiązywania gwarancji do przeprowadzenia dwóch nieodpłatnych przeglądów sprawdzających stan techniczny dostarczonego </w:t>
      </w:r>
      <w:r w:rsidRPr="0033253B">
        <w:rPr>
          <w:rFonts w:ascii="Tahoma" w:hAnsi="Tahoma" w:cs="Tahoma"/>
        </w:rPr>
        <w:lastRenderedPageBreak/>
        <w:t xml:space="preserve">przedmiotu zamówienia. Pierwszy przegląd odbędzie się po upływie 12 </w:t>
      </w:r>
      <w:proofErr w:type="spellStart"/>
      <w:r w:rsidRPr="0033253B">
        <w:rPr>
          <w:rFonts w:ascii="Tahoma" w:hAnsi="Tahoma" w:cs="Tahoma"/>
        </w:rPr>
        <w:t>m-cy</w:t>
      </w:r>
      <w:proofErr w:type="spellEnd"/>
      <w:r w:rsidRPr="0033253B">
        <w:rPr>
          <w:rFonts w:ascii="Tahoma" w:hAnsi="Tahoma" w:cs="Tahoma"/>
        </w:rPr>
        <w:t xml:space="preserve">, drugi przed upływem 24 </w:t>
      </w:r>
      <w:proofErr w:type="spellStart"/>
      <w:r w:rsidRPr="0033253B">
        <w:rPr>
          <w:rFonts w:ascii="Tahoma" w:hAnsi="Tahoma" w:cs="Tahoma"/>
        </w:rPr>
        <w:t>m-cy</w:t>
      </w:r>
      <w:proofErr w:type="spellEnd"/>
      <w:r w:rsidRPr="0033253B">
        <w:rPr>
          <w:rFonts w:ascii="Tahoma" w:hAnsi="Tahoma" w:cs="Tahoma"/>
        </w:rPr>
        <w:t xml:space="preserve"> od dnia dostarczenia kontenera.</w:t>
      </w:r>
    </w:p>
    <w:p w:rsidR="009B50CB" w:rsidRPr="0033253B" w:rsidRDefault="00FA1C89" w:rsidP="009B50CB">
      <w:pPr>
        <w:pStyle w:val="Akapitzlist"/>
        <w:numPr>
          <w:ilvl w:val="0"/>
          <w:numId w:val="16"/>
        </w:numPr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Wszelkie dodatkowe koszty związane z przeglądem, w tym koszt dojazdu, wymiana niezbędnych części (nie licząc materiałów eksploatacyjnych), ponoszone są przez serwis wykonujący przegląd.</w:t>
      </w:r>
    </w:p>
    <w:p w:rsidR="001D36FC" w:rsidRPr="0033253B" w:rsidRDefault="00534C5C" w:rsidP="001D36FC">
      <w:pPr>
        <w:pStyle w:val="Akapitzlist"/>
        <w:numPr>
          <w:ilvl w:val="0"/>
          <w:numId w:val="16"/>
        </w:numPr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Okres gwarancji i rękojmi liczony jest od daty podpisania przez Zamawiającego protokołu zdawczo - odbiorczego, a w przypadku usuwania wad ujawnionych podczas odbioru, po podpisaniu protokołu ich usunięcia.</w:t>
      </w:r>
    </w:p>
    <w:p w:rsidR="00566CA5" w:rsidRPr="00A70019" w:rsidRDefault="001D36FC" w:rsidP="009B50CB">
      <w:pPr>
        <w:pStyle w:val="Akapitzlist"/>
        <w:numPr>
          <w:ilvl w:val="0"/>
          <w:numId w:val="16"/>
        </w:numPr>
        <w:jc w:val="both"/>
        <w:rPr>
          <w:rFonts w:ascii="Tahoma" w:hAnsi="Tahoma" w:cs="Tahoma"/>
        </w:rPr>
      </w:pPr>
      <w:r w:rsidRPr="00A70019">
        <w:rPr>
          <w:rFonts w:ascii="Tahoma" w:hAnsi="Tahoma" w:cs="Tahoma"/>
        </w:rPr>
        <w:t>W przypadku wystąpienia wad w dostarczonym przedmiocie umowy Zamawiający zgłosi Wykonawcy wystąpienie tych wad.</w:t>
      </w:r>
      <w:r w:rsidRPr="00A70019">
        <w:rPr>
          <w:rFonts w:ascii="Tahoma" w:hAnsi="Tahoma" w:cs="Tahoma"/>
          <w:iCs/>
        </w:rPr>
        <w:t xml:space="preserve"> </w:t>
      </w:r>
    </w:p>
    <w:p w:rsidR="009B50CB" w:rsidRPr="0033253B" w:rsidRDefault="00534C5C" w:rsidP="009B50CB">
      <w:pPr>
        <w:pStyle w:val="Akapitzlist"/>
        <w:numPr>
          <w:ilvl w:val="0"/>
          <w:numId w:val="16"/>
        </w:numPr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 xml:space="preserve">W okresie gwarancji Wykonawca zobowiązany jest do naprawy lub wymiany każdego </w:t>
      </w:r>
      <w:r w:rsidRPr="0033253B">
        <w:rPr>
          <w:rFonts w:ascii="Tahoma" w:hAnsi="Tahoma" w:cs="Tahoma"/>
        </w:rPr>
        <w:br/>
        <w:t>z elementów przedmiotu dostawy, które uległy uszkodzeniu</w:t>
      </w:r>
      <w:r w:rsidR="00062DE8" w:rsidRPr="0033253B">
        <w:rPr>
          <w:rFonts w:ascii="Tahoma" w:hAnsi="Tahoma" w:cs="Tahoma"/>
        </w:rPr>
        <w:t>.</w:t>
      </w:r>
    </w:p>
    <w:p w:rsidR="009B50CB" w:rsidRPr="0033253B" w:rsidRDefault="00534C5C" w:rsidP="009B50CB">
      <w:pPr>
        <w:pStyle w:val="Akapitzlist"/>
        <w:numPr>
          <w:ilvl w:val="0"/>
          <w:numId w:val="16"/>
        </w:numPr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 xml:space="preserve">W ramach gwarancji Wykonawca zobowiązuje się usuwać zgłoszone wady w terminie nie dłuższym niż </w:t>
      </w:r>
      <w:r w:rsidR="00AC3DF2" w:rsidRPr="0033253B">
        <w:rPr>
          <w:rFonts w:ascii="Tahoma" w:hAnsi="Tahoma" w:cs="Tahoma"/>
        </w:rPr>
        <w:t>7</w:t>
      </w:r>
      <w:r w:rsidRPr="0033253B">
        <w:rPr>
          <w:rFonts w:ascii="Tahoma" w:hAnsi="Tahoma" w:cs="Tahoma"/>
        </w:rPr>
        <w:t xml:space="preserve"> dni od dnia zgłoszenia wady. W przypadku trzykrotnego ujawnienia się, w okresie gwarancji, tej samej wady, albo w przypadku gdy przedmiot umowy był czterokrotnie naprawiany, Wykonawca na żądanie Zamawiającego dostarczy nowy przedmiot umowy, wolny od wad, spełniający wymagania określone w umowie, w terminie 14 dni od dnia zgłoszenia żądania.</w:t>
      </w:r>
    </w:p>
    <w:p w:rsidR="00534C5C" w:rsidRPr="0033253B" w:rsidRDefault="00534C5C" w:rsidP="009B50CB">
      <w:pPr>
        <w:pStyle w:val="Akapitzlist"/>
        <w:numPr>
          <w:ilvl w:val="0"/>
          <w:numId w:val="16"/>
        </w:numPr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W przypadku naprawy, gwarancja jakości co do naprawianego przedmiotu umowy ulega przedłużeniu o czas naprawy.</w:t>
      </w:r>
    </w:p>
    <w:p w:rsidR="00534C5C" w:rsidRPr="0033253B" w:rsidRDefault="00534C5C" w:rsidP="00062DE8">
      <w:pPr>
        <w:jc w:val="center"/>
        <w:rPr>
          <w:rFonts w:ascii="Tahoma" w:hAnsi="Tahoma" w:cs="Tahoma"/>
          <w:b/>
        </w:rPr>
      </w:pPr>
      <w:r w:rsidRPr="0033253B">
        <w:rPr>
          <w:rFonts w:ascii="Tahoma" w:hAnsi="Tahoma" w:cs="Tahoma"/>
          <w:b/>
        </w:rPr>
        <w:t>§ 5</w:t>
      </w:r>
    </w:p>
    <w:p w:rsidR="00534C5C" w:rsidRPr="0033253B" w:rsidRDefault="00534C5C" w:rsidP="00062DE8">
      <w:pPr>
        <w:jc w:val="center"/>
        <w:rPr>
          <w:rFonts w:ascii="Tahoma" w:hAnsi="Tahoma" w:cs="Tahoma"/>
          <w:b/>
          <w:u w:val="single"/>
        </w:rPr>
      </w:pPr>
      <w:r w:rsidRPr="0033253B">
        <w:rPr>
          <w:rFonts w:ascii="Tahoma" w:hAnsi="Tahoma" w:cs="Tahoma"/>
          <w:b/>
          <w:u w:val="single"/>
        </w:rPr>
        <w:t>WYNAGRODZENIE:</w:t>
      </w:r>
    </w:p>
    <w:p w:rsidR="00731EB4" w:rsidRPr="0033253B" w:rsidRDefault="00731EB4" w:rsidP="00731EB4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 xml:space="preserve">Należność za przedmiot umowy ustala się na kwotę:  </w:t>
      </w:r>
    </w:p>
    <w:p w:rsidR="00731EB4" w:rsidRPr="0033253B" w:rsidRDefault="00731EB4" w:rsidP="00731EB4">
      <w:pPr>
        <w:ind w:left="36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 xml:space="preserve">………….. zł. /netto/ + ………………. zł. /podatek VAT/ = …………………. zł. /brutto/ </w:t>
      </w:r>
    </w:p>
    <w:p w:rsidR="00731EB4" w:rsidRPr="0033253B" w:rsidRDefault="00731EB4" w:rsidP="00731EB4">
      <w:pPr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 xml:space="preserve">     (słownie: ……………………………………………………………………………………………………… brutto)</w:t>
      </w:r>
    </w:p>
    <w:p w:rsidR="00731EB4" w:rsidRPr="0033253B" w:rsidRDefault="00731EB4" w:rsidP="00731EB4">
      <w:pPr>
        <w:ind w:firstLine="36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zgodnie z formularzem oferty stanowiącym załącznik nr 2 do umowy.</w:t>
      </w:r>
    </w:p>
    <w:p w:rsidR="00731EB4" w:rsidRPr="0033253B" w:rsidRDefault="00731EB4" w:rsidP="00731EB4">
      <w:pPr>
        <w:pStyle w:val="text"/>
        <w:widowControl/>
        <w:numPr>
          <w:ilvl w:val="0"/>
          <w:numId w:val="17"/>
        </w:numPr>
        <w:tabs>
          <w:tab w:val="left" w:pos="360"/>
        </w:tabs>
        <w:spacing w:before="0" w:line="240" w:lineRule="auto"/>
        <w:rPr>
          <w:rFonts w:ascii="Tahoma" w:hAnsi="Tahoma" w:cs="Tahoma"/>
          <w:sz w:val="22"/>
          <w:szCs w:val="22"/>
        </w:rPr>
      </w:pPr>
      <w:r w:rsidRPr="0033253B">
        <w:rPr>
          <w:rFonts w:ascii="Tahoma" w:hAnsi="Tahoma" w:cs="Tahoma"/>
          <w:snapToGrid/>
          <w:sz w:val="22"/>
          <w:szCs w:val="22"/>
        </w:rPr>
        <w:t>W wynagrodzeniu określonym w ust. 1 mieszczą się wszelkie koszty związane z realizacją przedmiotu umowy.</w:t>
      </w:r>
    </w:p>
    <w:p w:rsidR="00731EB4" w:rsidRPr="0033253B" w:rsidRDefault="00731EB4" w:rsidP="00731EB4">
      <w:pPr>
        <w:numPr>
          <w:ilvl w:val="0"/>
          <w:numId w:val="17"/>
        </w:numPr>
        <w:tabs>
          <w:tab w:val="num" w:pos="1140"/>
        </w:tabs>
        <w:suppressAutoHyphens/>
        <w:spacing w:after="0" w:line="240" w:lineRule="auto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 xml:space="preserve">Należność za wykonanie przedmiotu umowy Zamawiający ureguluje przelewem w terminie 30 dni od daty otrzymania faktury VAT łącznie z protokołem zdawczo-odbiorczym. </w:t>
      </w:r>
    </w:p>
    <w:p w:rsidR="00731EB4" w:rsidRPr="0033253B" w:rsidRDefault="00731EB4" w:rsidP="00731EB4">
      <w:pPr>
        <w:numPr>
          <w:ilvl w:val="0"/>
          <w:numId w:val="17"/>
        </w:numPr>
        <w:tabs>
          <w:tab w:val="num" w:pos="1140"/>
        </w:tabs>
        <w:suppressAutoHyphens/>
        <w:spacing w:after="0" w:line="240" w:lineRule="auto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Podpisanie bezusterkowego protokołu zdawczo - odbiorczego stanowić będzie podstawę wystawienia faktury.</w:t>
      </w:r>
    </w:p>
    <w:p w:rsidR="00731EB4" w:rsidRPr="0033253B" w:rsidRDefault="00731EB4" w:rsidP="00731EB4">
      <w:pPr>
        <w:numPr>
          <w:ilvl w:val="0"/>
          <w:numId w:val="17"/>
        </w:numPr>
        <w:tabs>
          <w:tab w:val="num" w:pos="1140"/>
        </w:tabs>
        <w:suppressAutoHyphens/>
        <w:spacing w:after="0" w:line="240" w:lineRule="auto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 xml:space="preserve">Faktura płatna będzie przelewem na rachunek bankowy </w:t>
      </w:r>
      <w:r w:rsidRPr="0033253B">
        <w:rPr>
          <w:rFonts w:ascii="Tahoma" w:hAnsi="Tahoma" w:cs="Tahoma"/>
          <w:iCs/>
        </w:rPr>
        <w:t xml:space="preserve">Wykonawcy wskazany na fakturze. </w:t>
      </w:r>
      <w:r w:rsidRPr="0033253B">
        <w:rPr>
          <w:rFonts w:ascii="Tahoma" w:hAnsi="Tahoma" w:cs="Tahoma"/>
        </w:rPr>
        <w:t>Zapłata jest dokonana z chwilą obciążenia rachunku bankowego Zamawiającego.</w:t>
      </w:r>
    </w:p>
    <w:p w:rsidR="00731EB4" w:rsidRPr="0033253B" w:rsidRDefault="00731EB4" w:rsidP="00062DE8">
      <w:pPr>
        <w:jc w:val="center"/>
        <w:rPr>
          <w:rFonts w:ascii="Tahoma" w:hAnsi="Tahoma" w:cs="Tahoma"/>
          <w:b/>
          <w:u w:val="single"/>
        </w:rPr>
      </w:pPr>
    </w:p>
    <w:p w:rsidR="009D2488" w:rsidRDefault="009D2488" w:rsidP="00062DE8">
      <w:pPr>
        <w:jc w:val="center"/>
        <w:rPr>
          <w:rFonts w:ascii="Tahoma" w:hAnsi="Tahoma" w:cs="Tahoma"/>
          <w:b/>
          <w:u w:val="single"/>
        </w:rPr>
      </w:pPr>
    </w:p>
    <w:p w:rsidR="006F08B0" w:rsidRDefault="006F08B0" w:rsidP="00062DE8">
      <w:pPr>
        <w:jc w:val="center"/>
        <w:rPr>
          <w:rFonts w:ascii="Tahoma" w:hAnsi="Tahoma" w:cs="Tahoma"/>
          <w:b/>
          <w:u w:val="single"/>
        </w:rPr>
      </w:pPr>
    </w:p>
    <w:p w:rsidR="006F08B0" w:rsidRPr="0033253B" w:rsidRDefault="006F08B0" w:rsidP="00062DE8">
      <w:pPr>
        <w:jc w:val="center"/>
        <w:rPr>
          <w:rFonts w:ascii="Tahoma" w:hAnsi="Tahoma" w:cs="Tahoma"/>
          <w:b/>
          <w:u w:val="single"/>
        </w:rPr>
      </w:pPr>
    </w:p>
    <w:p w:rsidR="00534C5C" w:rsidRPr="0033253B" w:rsidRDefault="00534C5C" w:rsidP="00062DE8">
      <w:pPr>
        <w:jc w:val="center"/>
        <w:rPr>
          <w:rFonts w:ascii="Tahoma" w:hAnsi="Tahoma" w:cs="Tahoma"/>
          <w:b/>
        </w:rPr>
      </w:pPr>
      <w:r w:rsidRPr="0033253B">
        <w:rPr>
          <w:rFonts w:ascii="Tahoma" w:hAnsi="Tahoma" w:cs="Tahoma"/>
          <w:b/>
        </w:rPr>
        <w:lastRenderedPageBreak/>
        <w:t>§ 6</w:t>
      </w:r>
    </w:p>
    <w:p w:rsidR="00534C5C" w:rsidRPr="0033253B" w:rsidRDefault="00534C5C" w:rsidP="00062DE8">
      <w:pPr>
        <w:jc w:val="center"/>
        <w:rPr>
          <w:rFonts w:ascii="Tahoma" w:hAnsi="Tahoma" w:cs="Tahoma"/>
          <w:b/>
        </w:rPr>
      </w:pPr>
      <w:r w:rsidRPr="0033253B">
        <w:rPr>
          <w:rFonts w:ascii="Tahoma" w:hAnsi="Tahoma" w:cs="Tahoma"/>
          <w:b/>
        </w:rPr>
        <w:t>KAR</w:t>
      </w:r>
      <w:r w:rsidR="009D2488" w:rsidRPr="0033253B">
        <w:rPr>
          <w:rFonts w:ascii="Tahoma" w:hAnsi="Tahoma" w:cs="Tahoma"/>
          <w:b/>
        </w:rPr>
        <w:t>Y UMOWNE I ODSTĄPIENIE OD UMOWY</w:t>
      </w:r>
    </w:p>
    <w:p w:rsidR="00566CA5" w:rsidRPr="0033253B" w:rsidRDefault="00566CA5" w:rsidP="009D2488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Strony ustanawiają odpowiedzialność za niewykonanie lub nienależyte wykonanie zobowiązań umownych w formie kar umownych.</w:t>
      </w:r>
    </w:p>
    <w:p w:rsidR="00534C5C" w:rsidRPr="0033253B" w:rsidRDefault="00534C5C" w:rsidP="009D2488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Ustala się kary umowne w następujących wypadkach i wysokościach:</w:t>
      </w:r>
    </w:p>
    <w:p w:rsidR="00534C5C" w:rsidRPr="0033253B" w:rsidRDefault="00534C5C" w:rsidP="009D2488">
      <w:pPr>
        <w:spacing w:after="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1) Wykonawca jest zobowiązany do zapłaty Zamawiającemu kar umownych:</w:t>
      </w:r>
    </w:p>
    <w:p w:rsidR="00534C5C" w:rsidRPr="0033253B" w:rsidRDefault="00534C5C" w:rsidP="009D2488">
      <w:pPr>
        <w:spacing w:after="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a) za odstąpienie od umowy z przyczyn</w:t>
      </w:r>
      <w:r w:rsidR="006B1DDB" w:rsidRPr="0033253B">
        <w:rPr>
          <w:rFonts w:ascii="Tahoma" w:hAnsi="Tahoma" w:cs="Tahoma"/>
        </w:rPr>
        <w:t>,</w:t>
      </w:r>
      <w:r w:rsidRPr="0033253B">
        <w:rPr>
          <w:rFonts w:ascii="Tahoma" w:hAnsi="Tahoma" w:cs="Tahoma"/>
        </w:rPr>
        <w:t xml:space="preserve"> za które Zamawiający nie ponosi odpowiedzialności, </w:t>
      </w:r>
      <w:r w:rsidR="00062DE8" w:rsidRPr="0033253B">
        <w:rPr>
          <w:rFonts w:ascii="Tahoma" w:hAnsi="Tahoma" w:cs="Tahoma"/>
        </w:rPr>
        <w:br/>
      </w:r>
      <w:r w:rsidRPr="0033253B">
        <w:rPr>
          <w:rFonts w:ascii="Tahoma" w:hAnsi="Tahoma" w:cs="Tahoma"/>
        </w:rPr>
        <w:t xml:space="preserve">w wysokości </w:t>
      </w:r>
      <w:r w:rsidRPr="0033253B">
        <w:rPr>
          <w:rFonts w:ascii="Tahoma" w:hAnsi="Tahoma" w:cs="Tahoma"/>
          <w:b/>
        </w:rPr>
        <w:t xml:space="preserve">20 % wynagrodzenia brutto, o którym mowa </w:t>
      </w:r>
      <w:r w:rsidRPr="006D148D">
        <w:rPr>
          <w:rFonts w:ascii="Tahoma" w:hAnsi="Tahoma" w:cs="Tahoma"/>
          <w:b/>
        </w:rPr>
        <w:t>w § 5 ust. 1</w:t>
      </w:r>
      <w:r w:rsidRPr="0033253B">
        <w:rPr>
          <w:rFonts w:ascii="Tahoma" w:hAnsi="Tahoma" w:cs="Tahoma"/>
          <w:b/>
        </w:rPr>
        <w:t>,</w:t>
      </w:r>
    </w:p>
    <w:p w:rsidR="00534C5C" w:rsidRPr="0033253B" w:rsidRDefault="00534C5C" w:rsidP="009D2488">
      <w:pPr>
        <w:spacing w:after="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 xml:space="preserve">b) za zwłokę w wydaniu </w:t>
      </w:r>
      <w:r w:rsidR="006B1DDB" w:rsidRPr="0033253B">
        <w:rPr>
          <w:rFonts w:ascii="Tahoma" w:hAnsi="Tahoma" w:cs="Tahoma"/>
        </w:rPr>
        <w:t>przedmiotu umowy w wysokości 0,5</w:t>
      </w:r>
      <w:r w:rsidRPr="0033253B">
        <w:rPr>
          <w:rFonts w:ascii="Tahoma" w:hAnsi="Tahoma" w:cs="Tahoma"/>
        </w:rPr>
        <w:t xml:space="preserve"> % wynagrodzenia brutto, o którym mowa </w:t>
      </w:r>
      <w:r w:rsidRPr="006D148D">
        <w:rPr>
          <w:rFonts w:ascii="Tahoma" w:hAnsi="Tahoma" w:cs="Tahoma"/>
        </w:rPr>
        <w:t xml:space="preserve">w §5 ust. 1 </w:t>
      </w:r>
      <w:r w:rsidRPr="0033253B">
        <w:rPr>
          <w:rFonts w:ascii="Tahoma" w:hAnsi="Tahoma" w:cs="Tahoma"/>
        </w:rPr>
        <w:t>za każdy dzień zwłoki,</w:t>
      </w:r>
    </w:p>
    <w:p w:rsidR="00534C5C" w:rsidRPr="0033253B" w:rsidRDefault="00534C5C" w:rsidP="009D2488">
      <w:pPr>
        <w:spacing w:after="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c) za zwłokę w usunięciu wad ujawnionych przy wydawaniu przedmiotu umowy lub w okresie rę</w:t>
      </w:r>
      <w:r w:rsidR="006B1DDB" w:rsidRPr="0033253B">
        <w:rPr>
          <w:rFonts w:ascii="Tahoma" w:hAnsi="Tahoma" w:cs="Tahoma"/>
        </w:rPr>
        <w:t>kojmi (gwarancji) w wysokości 05</w:t>
      </w:r>
      <w:r w:rsidRPr="0033253B">
        <w:rPr>
          <w:rFonts w:ascii="Tahoma" w:hAnsi="Tahoma" w:cs="Tahoma"/>
        </w:rPr>
        <w:t xml:space="preserve"> % wynagrodzenia brutto, o którym </w:t>
      </w:r>
      <w:r w:rsidRPr="008C59A3">
        <w:rPr>
          <w:rFonts w:ascii="Tahoma" w:hAnsi="Tahoma" w:cs="Tahoma"/>
        </w:rPr>
        <w:t>mowa w §5 ust. 1,</w:t>
      </w:r>
      <w:r w:rsidRPr="0033253B">
        <w:rPr>
          <w:rFonts w:ascii="Tahoma" w:hAnsi="Tahoma" w:cs="Tahoma"/>
          <w:color w:val="FF0000"/>
        </w:rPr>
        <w:t xml:space="preserve"> </w:t>
      </w:r>
      <w:r w:rsidRPr="0033253B">
        <w:rPr>
          <w:rFonts w:ascii="Tahoma" w:hAnsi="Tahoma" w:cs="Tahoma"/>
        </w:rPr>
        <w:t>za każdy dzień zwłoki,</w:t>
      </w:r>
    </w:p>
    <w:p w:rsidR="00534C5C" w:rsidRPr="00B541BF" w:rsidRDefault="00534C5C" w:rsidP="009D2488">
      <w:pPr>
        <w:spacing w:after="0"/>
        <w:jc w:val="both"/>
        <w:rPr>
          <w:rFonts w:ascii="Tahoma" w:hAnsi="Tahoma" w:cs="Tahoma"/>
        </w:rPr>
      </w:pPr>
      <w:r w:rsidRPr="00B541BF">
        <w:rPr>
          <w:rFonts w:ascii="Tahoma" w:hAnsi="Tahoma" w:cs="Tahoma"/>
        </w:rPr>
        <w:t xml:space="preserve">d) za zwłokę w dostarczeniu nowego przedmiotu </w:t>
      </w:r>
      <w:r w:rsidR="006B1DDB" w:rsidRPr="00B541BF">
        <w:rPr>
          <w:rFonts w:ascii="Tahoma" w:hAnsi="Tahoma" w:cs="Tahoma"/>
        </w:rPr>
        <w:t xml:space="preserve">umowy, wolnego od wad (§4 ust. </w:t>
      </w:r>
      <w:r w:rsidR="00A94550" w:rsidRPr="00B541BF">
        <w:rPr>
          <w:rFonts w:ascii="Tahoma" w:hAnsi="Tahoma" w:cs="Tahoma"/>
        </w:rPr>
        <w:t>7</w:t>
      </w:r>
      <w:r w:rsidRPr="00B541BF">
        <w:rPr>
          <w:rFonts w:ascii="Tahoma" w:hAnsi="Tahoma" w:cs="Tahoma"/>
        </w:rPr>
        <w:t>)</w:t>
      </w:r>
      <w:r w:rsidR="006B1DDB" w:rsidRPr="00B541BF">
        <w:rPr>
          <w:rFonts w:ascii="Tahoma" w:hAnsi="Tahoma" w:cs="Tahoma"/>
        </w:rPr>
        <w:t xml:space="preserve"> w wysokości 0,5 % wynagrodzenia brutto, o którym mowa w §5 ust. 1 za każdy dzień zwłoki</w:t>
      </w:r>
    </w:p>
    <w:p w:rsidR="00566CA5" w:rsidRPr="0033253B" w:rsidRDefault="00534C5C" w:rsidP="009D2488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Zamawiający może dochodzić odszkodowania uzupełniającego w przypadku gdy wysokość poniesionej szkody będzie wyższa niż wysokość kar umownych.</w:t>
      </w:r>
    </w:p>
    <w:p w:rsidR="00566CA5" w:rsidRPr="0033253B" w:rsidRDefault="00534C5C" w:rsidP="009D2488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 xml:space="preserve">W razie opóźnienia Wykonawcy w dostarczeniu przedmiotu umowy </w:t>
      </w:r>
      <w:r w:rsidRPr="008C59A3">
        <w:rPr>
          <w:rFonts w:ascii="Tahoma" w:hAnsi="Tahoma" w:cs="Tahoma"/>
        </w:rPr>
        <w:t xml:space="preserve">(§ </w:t>
      </w:r>
      <w:r w:rsidR="008C59A3" w:rsidRPr="008C59A3">
        <w:rPr>
          <w:rFonts w:ascii="Tahoma" w:hAnsi="Tahoma" w:cs="Tahoma"/>
        </w:rPr>
        <w:t>2</w:t>
      </w:r>
      <w:r w:rsidRPr="008C59A3">
        <w:rPr>
          <w:rFonts w:ascii="Tahoma" w:hAnsi="Tahoma" w:cs="Tahoma"/>
        </w:rPr>
        <w:t xml:space="preserve"> ust. 1) </w:t>
      </w:r>
      <w:r w:rsidRPr="0033253B">
        <w:rPr>
          <w:rFonts w:ascii="Tahoma" w:hAnsi="Tahoma" w:cs="Tahoma"/>
        </w:rPr>
        <w:t>Zamawiający może:</w:t>
      </w:r>
    </w:p>
    <w:p w:rsidR="00566CA5" w:rsidRPr="0033253B" w:rsidRDefault="00534C5C" w:rsidP="009D2488">
      <w:pPr>
        <w:pStyle w:val="Akapitzlist"/>
        <w:numPr>
          <w:ilvl w:val="0"/>
          <w:numId w:val="20"/>
        </w:numPr>
        <w:spacing w:after="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wyznaczyć Wykonawcy dodatkowy termin do dostarczenia przedmiotu umowy z zachowaniem prawa do kary umownej,</w:t>
      </w:r>
    </w:p>
    <w:p w:rsidR="00534C5C" w:rsidRPr="0033253B" w:rsidRDefault="00534C5C" w:rsidP="009D2488">
      <w:pPr>
        <w:pStyle w:val="Akapitzlist"/>
        <w:numPr>
          <w:ilvl w:val="0"/>
          <w:numId w:val="20"/>
        </w:numPr>
        <w:spacing w:after="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 xml:space="preserve">odstąpić od umowy w całości gdy opóźnienie przekroczy 10 dni bez wyznaczenia terminu dodatkowego oraz żądać kary umownej, o której </w:t>
      </w:r>
      <w:r w:rsidRPr="008C59A3">
        <w:rPr>
          <w:rFonts w:ascii="Tahoma" w:hAnsi="Tahoma" w:cs="Tahoma"/>
        </w:rPr>
        <w:t xml:space="preserve">mowa </w:t>
      </w:r>
      <w:r w:rsidR="00566CA5" w:rsidRPr="008C59A3">
        <w:rPr>
          <w:rFonts w:ascii="Tahoma" w:hAnsi="Tahoma" w:cs="Tahoma"/>
        </w:rPr>
        <w:t>w § 6 ust. 2 pkt 1a</w:t>
      </w:r>
      <w:r w:rsidRPr="008C59A3">
        <w:rPr>
          <w:rFonts w:ascii="Tahoma" w:hAnsi="Tahoma" w:cs="Tahoma"/>
        </w:rPr>
        <w:t xml:space="preserve"> </w:t>
      </w:r>
      <w:r w:rsidRPr="0033253B">
        <w:rPr>
          <w:rFonts w:ascii="Tahoma" w:hAnsi="Tahoma" w:cs="Tahoma"/>
        </w:rPr>
        <w:t xml:space="preserve">umowy. </w:t>
      </w:r>
    </w:p>
    <w:p w:rsidR="009D2488" w:rsidRPr="0033253B" w:rsidRDefault="009D2488" w:rsidP="009D2488">
      <w:pPr>
        <w:pStyle w:val="Akapitzlist"/>
        <w:spacing w:after="0"/>
        <w:jc w:val="both"/>
        <w:rPr>
          <w:rFonts w:ascii="Tahoma" w:hAnsi="Tahoma" w:cs="Tahoma"/>
        </w:rPr>
      </w:pPr>
    </w:p>
    <w:p w:rsidR="00534C5C" w:rsidRPr="0033253B" w:rsidRDefault="00062DE8" w:rsidP="00062DE8">
      <w:pPr>
        <w:jc w:val="center"/>
        <w:rPr>
          <w:rFonts w:ascii="Tahoma" w:hAnsi="Tahoma" w:cs="Tahoma"/>
          <w:b/>
        </w:rPr>
      </w:pPr>
      <w:r w:rsidRPr="0033253B">
        <w:rPr>
          <w:rFonts w:ascii="Tahoma" w:hAnsi="Tahoma" w:cs="Tahoma"/>
          <w:b/>
        </w:rPr>
        <w:t>§ 7</w:t>
      </w:r>
    </w:p>
    <w:p w:rsidR="00DF68FB" w:rsidRPr="0033253B" w:rsidRDefault="00DF68FB" w:rsidP="002C0066">
      <w:pPr>
        <w:spacing w:after="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Wykonawca ponosi wyłączną odpowiedzialność wobec osób trzecich za szkody powstałe w związku z realizacją przedmiotu umowy.</w:t>
      </w:r>
    </w:p>
    <w:p w:rsidR="002C0066" w:rsidRPr="0033253B" w:rsidRDefault="002C0066" w:rsidP="002C0066">
      <w:pPr>
        <w:spacing w:after="0"/>
        <w:jc w:val="center"/>
        <w:rPr>
          <w:rFonts w:ascii="Tahoma" w:hAnsi="Tahoma" w:cs="Tahoma"/>
          <w:b/>
          <w:bCs/>
        </w:rPr>
      </w:pPr>
    </w:p>
    <w:p w:rsidR="00DF68FB" w:rsidRPr="0033253B" w:rsidRDefault="00DF68FB" w:rsidP="002C0066">
      <w:pPr>
        <w:spacing w:after="0"/>
        <w:jc w:val="center"/>
        <w:rPr>
          <w:rFonts w:ascii="Tahoma" w:hAnsi="Tahoma" w:cs="Tahoma"/>
          <w:b/>
          <w:bCs/>
        </w:rPr>
      </w:pPr>
      <w:r w:rsidRPr="0033253B">
        <w:rPr>
          <w:rFonts w:ascii="Tahoma" w:hAnsi="Tahoma" w:cs="Tahoma"/>
          <w:b/>
          <w:bCs/>
        </w:rPr>
        <w:t>§  8</w:t>
      </w:r>
    </w:p>
    <w:p w:rsidR="00DF68FB" w:rsidRPr="0033253B" w:rsidRDefault="00DF68FB" w:rsidP="00DF68FB">
      <w:pPr>
        <w:spacing w:before="12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Strony zobowiązują się do rozwiązywania wszelkich ewentualnych sporów w sposób polubowny i kompromisowy. W przypadku, gdy strony nie będą mogły znaleźć rozwiązania polubownego spór rozstrzygnie sąd powszechny właściwy dla lokalizacji siedziby „Zamawiającego”.</w:t>
      </w:r>
    </w:p>
    <w:p w:rsidR="006F08B0" w:rsidRDefault="006F08B0" w:rsidP="00DF68FB">
      <w:pPr>
        <w:jc w:val="center"/>
        <w:rPr>
          <w:rFonts w:ascii="Tahoma" w:hAnsi="Tahoma" w:cs="Tahoma"/>
          <w:b/>
        </w:rPr>
      </w:pPr>
    </w:p>
    <w:p w:rsidR="006F08B0" w:rsidRDefault="006F08B0" w:rsidP="00DF68FB">
      <w:pPr>
        <w:jc w:val="center"/>
        <w:rPr>
          <w:rFonts w:ascii="Tahoma" w:hAnsi="Tahoma" w:cs="Tahoma"/>
          <w:b/>
        </w:rPr>
      </w:pPr>
    </w:p>
    <w:p w:rsidR="006F08B0" w:rsidRDefault="006F08B0" w:rsidP="00DF68FB">
      <w:pPr>
        <w:jc w:val="center"/>
        <w:rPr>
          <w:rFonts w:ascii="Tahoma" w:hAnsi="Tahoma" w:cs="Tahoma"/>
          <w:b/>
        </w:rPr>
      </w:pPr>
    </w:p>
    <w:p w:rsidR="006F08B0" w:rsidRDefault="006F08B0" w:rsidP="00DF68FB">
      <w:pPr>
        <w:jc w:val="center"/>
        <w:rPr>
          <w:rFonts w:ascii="Tahoma" w:hAnsi="Tahoma" w:cs="Tahoma"/>
          <w:b/>
        </w:rPr>
      </w:pPr>
    </w:p>
    <w:p w:rsidR="006F08B0" w:rsidRDefault="006F08B0" w:rsidP="00DF68FB">
      <w:pPr>
        <w:jc w:val="center"/>
        <w:rPr>
          <w:rFonts w:ascii="Tahoma" w:hAnsi="Tahoma" w:cs="Tahoma"/>
          <w:b/>
        </w:rPr>
      </w:pPr>
    </w:p>
    <w:p w:rsidR="00DF68FB" w:rsidRPr="0033253B" w:rsidRDefault="002C0066" w:rsidP="00DF68FB">
      <w:pPr>
        <w:jc w:val="center"/>
        <w:rPr>
          <w:rFonts w:ascii="Tahoma" w:hAnsi="Tahoma" w:cs="Tahoma"/>
          <w:b/>
        </w:rPr>
      </w:pPr>
      <w:r w:rsidRPr="0033253B">
        <w:rPr>
          <w:rFonts w:ascii="Tahoma" w:hAnsi="Tahoma" w:cs="Tahoma"/>
          <w:b/>
        </w:rPr>
        <w:lastRenderedPageBreak/>
        <w:t>§ 9</w:t>
      </w:r>
    </w:p>
    <w:p w:rsidR="00534C5C" w:rsidRPr="0033253B" w:rsidRDefault="00534C5C" w:rsidP="00DF68FB">
      <w:pPr>
        <w:jc w:val="center"/>
        <w:rPr>
          <w:rFonts w:ascii="Tahoma" w:hAnsi="Tahoma" w:cs="Tahoma"/>
        </w:rPr>
      </w:pPr>
      <w:r w:rsidRPr="0033253B">
        <w:rPr>
          <w:rFonts w:ascii="Tahoma" w:hAnsi="Tahoma" w:cs="Tahoma"/>
          <w:b/>
        </w:rPr>
        <w:t>USTALENIA KOŃCOWE</w:t>
      </w:r>
    </w:p>
    <w:p w:rsidR="00DF68FB" w:rsidRPr="0033253B" w:rsidRDefault="00534C5C" w:rsidP="002C0066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Wszelkie zmiany niniejszej umowy mogą być dokonywane, za zgodą obu stron, wyrażoną na piśmie, pod rygorem ich nieważności</w:t>
      </w:r>
      <w:r w:rsidR="00DF68FB" w:rsidRPr="0033253B">
        <w:rPr>
          <w:rFonts w:ascii="Tahoma" w:hAnsi="Tahoma" w:cs="Tahoma"/>
        </w:rPr>
        <w:t>.</w:t>
      </w:r>
    </w:p>
    <w:p w:rsidR="00DF68FB" w:rsidRPr="0033253B" w:rsidRDefault="00DF68FB" w:rsidP="002C0066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W sprawach nieuregulowanych niniejszą umową mają zastosowanie właściwe przepisy Kodeksu cywilnego.</w:t>
      </w:r>
    </w:p>
    <w:p w:rsidR="00DF68FB" w:rsidRPr="0033253B" w:rsidRDefault="00DF68FB" w:rsidP="002C0066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Integralne części składowe niniejszej umowy stanowią:</w:t>
      </w:r>
    </w:p>
    <w:p w:rsidR="00DF68FB" w:rsidRPr="0033253B" w:rsidRDefault="00DF68FB" w:rsidP="002C0066">
      <w:pPr>
        <w:numPr>
          <w:ilvl w:val="0"/>
          <w:numId w:val="11"/>
        </w:numPr>
        <w:tabs>
          <w:tab w:val="left" w:pos="652"/>
        </w:tabs>
        <w:spacing w:after="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Załącznik nr 1 - określający parametry techniczne przedmiotem umowy</w:t>
      </w:r>
    </w:p>
    <w:p w:rsidR="00DF68FB" w:rsidRPr="0033253B" w:rsidRDefault="00DF68FB" w:rsidP="002C0066">
      <w:pPr>
        <w:numPr>
          <w:ilvl w:val="0"/>
          <w:numId w:val="11"/>
        </w:numPr>
        <w:tabs>
          <w:tab w:val="left" w:pos="652"/>
        </w:tabs>
        <w:spacing w:after="0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 xml:space="preserve">Załącznik nr 2 - formularz oferty </w:t>
      </w:r>
    </w:p>
    <w:p w:rsidR="00DF68FB" w:rsidRPr="0033253B" w:rsidRDefault="00DF68FB" w:rsidP="002C0066">
      <w:pPr>
        <w:pStyle w:val="Akapitzlist"/>
        <w:numPr>
          <w:ilvl w:val="0"/>
          <w:numId w:val="4"/>
        </w:numPr>
        <w:spacing w:before="120" w:after="0"/>
        <w:ind w:left="284" w:hanging="284"/>
        <w:jc w:val="both"/>
        <w:rPr>
          <w:rFonts w:ascii="Tahoma" w:hAnsi="Tahoma" w:cs="Tahoma"/>
        </w:rPr>
      </w:pPr>
      <w:r w:rsidRPr="0033253B">
        <w:rPr>
          <w:rFonts w:ascii="Tahoma" w:hAnsi="Tahoma" w:cs="Tahoma"/>
        </w:rPr>
        <w:t>Umowę sporządzono w czterech jednobrzmiących egzemplarzach, z których trzy otrzymuje „Zamawiający” a jeden „Wykonawca”.</w:t>
      </w:r>
    </w:p>
    <w:p w:rsidR="00DF68FB" w:rsidRPr="0033253B" w:rsidRDefault="00DF68FB" w:rsidP="002C0066">
      <w:pPr>
        <w:spacing w:after="0"/>
        <w:jc w:val="both"/>
        <w:rPr>
          <w:rFonts w:ascii="Tahoma" w:hAnsi="Tahoma" w:cs="Tahoma"/>
          <w:bCs/>
        </w:rPr>
      </w:pPr>
    </w:p>
    <w:p w:rsidR="00DF68FB" w:rsidRPr="0033253B" w:rsidRDefault="00DF68FB" w:rsidP="00DF68FB">
      <w:pPr>
        <w:jc w:val="center"/>
        <w:rPr>
          <w:rFonts w:ascii="Tahoma" w:hAnsi="Tahoma" w:cs="Tahoma"/>
          <w:bCs/>
        </w:rPr>
      </w:pPr>
    </w:p>
    <w:p w:rsidR="00062DE8" w:rsidRPr="0033253B" w:rsidRDefault="00DF68FB" w:rsidP="00EF19D0">
      <w:pPr>
        <w:jc w:val="center"/>
        <w:rPr>
          <w:rFonts w:ascii="Tahoma" w:hAnsi="Tahoma" w:cs="Tahoma"/>
          <w:bCs/>
        </w:rPr>
      </w:pPr>
      <w:r w:rsidRPr="0033253B">
        <w:rPr>
          <w:rFonts w:ascii="Tahoma" w:hAnsi="Tahoma" w:cs="Tahoma"/>
          <w:bCs/>
        </w:rPr>
        <w:t xml:space="preserve">Z A M A W I A J Ą C Y                                 </w:t>
      </w:r>
      <w:r w:rsidR="00EF19D0" w:rsidRPr="0033253B">
        <w:rPr>
          <w:rFonts w:ascii="Tahoma" w:hAnsi="Tahoma" w:cs="Tahoma"/>
          <w:bCs/>
        </w:rPr>
        <w:t xml:space="preserve">              W Y K O N A W C A</w:t>
      </w:r>
    </w:p>
    <w:p w:rsidR="00306FAE" w:rsidRPr="0033253B" w:rsidRDefault="00306FAE" w:rsidP="00062DE8">
      <w:pPr>
        <w:jc w:val="both"/>
        <w:rPr>
          <w:rFonts w:ascii="Tahoma" w:hAnsi="Tahoma" w:cs="Tahoma"/>
        </w:rPr>
      </w:pPr>
    </w:p>
    <w:p w:rsidR="006D148D" w:rsidRDefault="006D148D" w:rsidP="006D148D">
      <w:pPr>
        <w:jc w:val="right"/>
        <w:rPr>
          <w:rFonts w:ascii="Tahoma" w:hAnsi="Tahoma" w:cs="Tahoma"/>
        </w:rPr>
      </w:pPr>
    </w:p>
    <w:p w:rsidR="006D148D" w:rsidRDefault="006D148D" w:rsidP="006D148D">
      <w:pPr>
        <w:jc w:val="right"/>
        <w:rPr>
          <w:rFonts w:ascii="Tahoma" w:hAnsi="Tahoma" w:cs="Tahoma"/>
        </w:rPr>
      </w:pPr>
    </w:p>
    <w:p w:rsidR="006D148D" w:rsidRDefault="006D148D" w:rsidP="006D148D">
      <w:pPr>
        <w:jc w:val="right"/>
        <w:rPr>
          <w:rFonts w:ascii="Tahoma" w:hAnsi="Tahoma" w:cs="Tahoma"/>
        </w:rPr>
      </w:pPr>
    </w:p>
    <w:p w:rsidR="006D148D" w:rsidRDefault="006D148D" w:rsidP="006D148D">
      <w:pPr>
        <w:jc w:val="right"/>
        <w:rPr>
          <w:rFonts w:ascii="Tahoma" w:hAnsi="Tahoma" w:cs="Tahoma"/>
        </w:rPr>
      </w:pPr>
    </w:p>
    <w:p w:rsidR="006D148D" w:rsidRDefault="006D148D" w:rsidP="006D148D">
      <w:pPr>
        <w:jc w:val="right"/>
        <w:rPr>
          <w:rFonts w:ascii="Tahoma" w:hAnsi="Tahoma" w:cs="Tahoma"/>
        </w:rPr>
      </w:pPr>
    </w:p>
    <w:p w:rsidR="006D148D" w:rsidRDefault="006D148D" w:rsidP="006D148D">
      <w:pPr>
        <w:jc w:val="right"/>
        <w:rPr>
          <w:rFonts w:ascii="Tahoma" w:hAnsi="Tahoma" w:cs="Tahoma"/>
        </w:rPr>
      </w:pPr>
    </w:p>
    <w:p w:rsidR="006D148D" w:rsidRDefault="006D148D" w:rsidP="006D148D">
      <w:pPr>
        <w:jc w:val="right"/>
        <w:rPr>
          <w:rFonts w:ascii="Tahoma" w:hAnsi="Tahoma" w:cs="Tahoma"/>
        </w:rPr>
      </w:pPr>
    </w:p>
    <w:p w:rsidR="006D148D" w:rsidRDefault="006D148D" w:rsidP="006D148D">
      <w:pPr>
        <w:jc w:val="right"/>
        <w:rPr>
          <w:rFonts w:ascii="Tahoma" w:hAnsi="Tahoma" w:cs="Tahoma"/>
        </w:rPr>
      </w:pPr>
    </w:p>
    <w:p w:rsidR="006D148D" w:rsidRDefault="006D148D" w:rsidP="006D148D">
      <w:pPr>
        <w:jc w:val="right"/>
        <w:rPr>
          <w:rFonts w:ascii="Tahoma" w:hAnsi="Tahoma" w:cs="Tahoma"/>
        </w:rPr>
      </w:pPr>
    </w:p>
    <w:p w:rsidR="006D148D" w:rsidRDefault="006D148D" w:rsidP="006D148D">
      <w:pPr>
        <w:jc w:val="right"/>
        <w:rPr>
          <w:rFonts w:ascii="Tahoma" w:hAnsi="Tahoma" w:cs="Tahoma"/>
        </w:rPr>
      </w:pPr>
    </w:p>
    <w:p w:rsidR="006D148D" w:rsidRDefault="006D148D" w:rsidP="006D148D">
      <w:pPr>
        <w:jc w:val="right"/>
        <w:rPr>
          <w:rFonts w:ascii="Tahoma" w:hAnsi="Tahoma" w:cs="Tahoma"/>
        </w:rPr>
      </w:pPr>
    </w:p>
    <w:p w:rsidR="006D148D" w:rsidRDefault="006D148D" w:rsidP="006D148D">
      <w:pPr>
        <w:jc w:val="right"/>
        <w:rPr>
          <w:rFonts w:ascii="Tahoma" w:hAnsi="Tahoma" w:cs="Tahoma"/>
        </w:rPr>
      </w:pPr>
    </w:p>
    <w:p w:rsidR="006D148D" w:rsidRDefault="006D148D" w:rsidP="006D148D">
      <w:pPr>
        <w:jc w:val="right"/>
        <w:rPr>
          <w:rFonts w:ascii="Tahoma" w:hAnsi="Tahoma" w:cs="Tahoma"/>
        </w:rPr>
      </w:pPr>
    </w:p>
    <w:p w:rsidR="006D148D" w:rsidRDefault="006D148D" w:rsidP="006D148D">
      <w:pPr>
        <w:jc w:val="right"/>
        <w:rPr>
          <w:rFonts w:ascii="Tahoma" w:hAnsi="Tahoma" w:cs="Tahoma"/>
        </w:rPr>
      </w:pPr>
    </w:p>
    <w:p w:rsidR="006D148D" w:rsidRDefault="006D148D" w:rsidP="006D148D">
      <w:pPr>
        <w:jc w:val="right"/>
        <w:rPr>
          <w:rFonts w:ascii="Tahoma" w:hAnsi="Tahoma" w:cs="Tahoma"/>
        </w:rPr>
      </w:pPr>
    </w:p>
    <w:p w:rsidR="006D148D" w:rsidRDefault="006D148D" w:rsidP="002E54AB">
      <w:pPr>
        <w:rPr>
          <w:rFonts w:ascii="Tahoma" w:hAnsi="Tahoma" w:cs="Tahoma"/>
        </w:rPr>
      </w:pPr>
    </w:p>
    <w:p w:rsidR="002E54AB" w:rsidRDefault="002E54AB" w:rsidP="006D148D">
      <w:pPr>
        <w:jc w:val="right"/>
        <w:rPr>
          <w:rFonts w:ascii="Tahoma" w:hAnsi="Tahoma" w:cs="Tahoma"/>
        </w:rPr>
      </w:pPr>
    </w:p>
    <w:p w:rsidR="00306FAE" w:rsidRPr="0033253B" w:rsidRDefault="006D148D" w:rsidP="006D148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umowy nr …..z dnia………</w:t>
      </w:r>
    </w:p>
    <w:p w:rsidR="006D148D" w:rsidRDefault="006D148D" w:rsidP="006D148D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Parametry techniczne przedmiotu umowy</w:t>
      </w:r>
    </w:p>
    <w:p w:rsidR="006D148D" w:rsidRPr="005F16AF" w:rsidRDefault="006D148D" w:rsidP="006D148D">
      <w:pPr>
        <w:spacing w:after="0"/>
        <w:jc w:val="center"/>
        <w:rPr>
          <w:rFonts w:ascii="Tahoma" w:hAnsi="Tahoma" w:cs="Tahoma"/>
          <w:b/>
        </w:rPr>
      </w:pPr>
    </w:p>
    <w:p w:rsidR="000220C8" w:rsidRPr="000220C8" w:rsidRDefault="000220C8" w:rsidP="000220C8">
      <w:pPr>
        <w:pStyle w:val="Akapitzlist"/>
        <w:numPr>
          <w:ilvl w:val="0"/>
          <w:numId w:val="26"/>
        </w:numPr>
        <w:spacing w:after="0"/>
        <w:jc w:val="both"/>
        <w:rPr>
          <w:rFonts w:ascii="Tahoma" w:hAnsi="Tahoma" w:cs="Tahoma"/>
        </w:rPr>
      </w:pPr>
      <w:r w:rsidRPr="005F16AF">
        <w:rPr>
          <w:rFonts w:ascii="Tahoma" w:hAnsi="Tahoma" w:cs="Tahoma"/>
        </w:rPr>
        <w:t>Zestaw kontenerów będ</w:t>
      </w:r>
      <w:r w:rsidR="000077C9">
        <w:rPr>
          <w:rFonts w:ascii="Tahoma" w:hAnsi="Tahoma" w:cs="Tahoma"/>
        </w:rPr>
        <w:t>ących przedmiotem umowy posiada</w:t>
      </w:r>
      <w:r w:rsidRPr="005F16AF">
        <w:rPr>
          <w:rFonts w:ascii="Tahoma" w:hAnsi="Tahoma" w:cs="Tahoma"/>
        </w:rPr>
        <w:t>: 1 pomieszczenie biurowe (czteroosobowe), aneks sanitarny z umywalką, miską ustępową i podgrzewaczem wody, ogrzewanie elektryczne, instalacja elektryczna w korytach (lampy oświetleniowe plafoniery).</w:t>
      </w:r>
      <w:r>
        <w:rPr>
          <w:rFonts w:ascii="Tahoma" w:hAnsi="Tahoma" w:cs="Tahoma"/>
        </w:rPr>
        <w:t xml:space="preserve"> Całkowita powierzchnia użytkowa zestawu kontenerów - </w:t>
      </w:r>
      <w:r w:rsidRPr="005F16AF">
        <w:rPr>
          <w:rFonts w:ascii="Tahoma" w:hAnsi="Tahoma" w:cs="Tahoma"/>
        </w:rPr>
        <w:t>min. 30 m ²</w:t>
      </w:r>
    </w:p>
    <w:p w:rsidR="006D148D" w:rsidRPr="005F16AF" w:rsidRDefault="006D148D" w:rsidP="000220C8">
      <w:pPr>
        <w:pStyle w:val="Akapitzlist"/>
        <w:numPr>
          <w:ilvl w:val="0"/>
          <w:numId w:val="26"/>
        </w:numPr>
        <w:jc w:val="both"/>
        <w:rPr>
          <w:rFonts w:ascii="Tahoma" w:hAnsi="Tahoma" w:cs="Tahoma"/>
        </w:rPr>
      </w:pPr>
      <w:r w:rsidRPr="005F16AF">
        <w:rPr>
          <w:rFonts w:ascii="Tahoma" w:hAnsi="Tahoma" w:cs="Tahoma"/>
        </w:rPr>
        <w:t xml:space="preserve">Zestaw kontenerów </w:t>
      </w:r>
      <w:r w:rsidR="00A94550">
        <w:rPr>
          <w:rFonts w:ascii="Tahoma" w:hAnsi="Tahoma" w:cs="Tahoma"/>
        </w:rPr>
        <w:t>jest nowy i pochodzi</w:t>
      </w:r>
      <w:r w:rsidRPr="005F16AF">
        <w:rPr>
          <w:rFonts w:ascii="Tahoma" w:hAnsi="Tahoma" w:cs="Tahoma"/>
        </w:rPr>
        <w:t xml:space="preserve"> z bieżącej produkcji.</w:t>
      </w:r>
    </w:p>
    <w:p w:rsidR="006D148D" w:rsidRPr="005F16AF" w:rsidRDefault="006D148D" w:rsidP="000220C8">
      <w:pPr>
        <w:pStyle w:val="Akapitzlist"/>
        <w:numPr>
          <w:ilvl w:val="0"/>
          <w:numId w:val="26"/>
        </w:numPr>
        <w:jc w:val="both"/>
        <w:rPr>
          <w:rFonts w:ascii="Tahoma" w:hAnsi="Tahoma" w:cs="Tahoma"/>
        </w:rPr>
      </w:pPr>
      <w:r w:rsidRPr="005F16AF">
        <w:rPr>
          <w:rFonts w:ascii="Tahoma" w:hAnsi="Tahoma" w:cs="Tahoma"/>
        </w:rPr>
        <w:t xml:space="preserve">Inne dane techniczne: </w:t>
      </w:r>
    </w:p>
    <w:p w:rsidR="000C1438" w:rsidRDefault="000C1438" w:rsidP="000C1438">
      <w:pPr>
        <w:pStyle w:val="Akapitzlist"/>
        <w:ind w:left="360"/>
        <w:jc w:val="both"/>
        <w:rPr>
          <w:rFonts w:ascii="Tahoma" w:hAnsi="Tahoma" w:cs="Tahoma"/>
        </w:rPr>
      </w:pPr>
      <w:r w:rsidRPr="005F16AF">
        <w:rPr>
          <w:rFonts w:ascii="Tahoma" w:hAnsi="Tahoma" w:cs="Tahoma"/>
          <w:b/>
        </w:rPr>
        <w:t>a/</w:t>
      </w:r>
      <w:r w:rsidRPr="005F16AF">
        <w:rPr>
          <w:rFonts w:ascii="Tahoma" w:hAnsi="Tahoma" w:cs="Tahoma"/>
        </w:rPr>
        <w:t xml:space="preserve"> ściany ocieplone wełną mineralną na ruszcie drewnianym z zewnętrznym poszyciem z blachy powlekanej, od wewnątrz wykończone płytą wiórową laminowaną- kolor ścian wewnętrznych -biały. </w:t>
      </w:r>
    </w:p>
    <w:p w:rsidR="000C1438" w:rsidRPr="005F16AF" w:rsidRDefault="000C1438" w:rsidP="000C1438">
      <w:pPr>
        <w:pStyle w:val="Akapitzlist"/>
        <w:ind w:left="360"/>
        <w:jc w:val="both"/>
        <w:rPr>
          <w:rFonts w:ascii="Tahoma" w:hAnsi="Tahoma" w:cs="Tahoma"/>
        </w:rPr>
      </w:pPr>
      <w:r w:rsidRPr="005F16AF">
        <w:rPr>
          <w:rFonts w:ascii="Tahoma" w:hAnsi="Tahoma" w:cs="Tahoma"/>
          <w:b/>
        </w:rPr>
        <w:t>b/</w:t>
      </w:r>
      <w:r w:rsidRPr="005F16AF">
        <w:rPr>
          <w:rFonts w:ascii="Tahoma" w:hAnsi="Tahoma" w:cs="Tahoma"/>
        </w:rPr>
        <w:t xml:space="preserve"> podłoga przykryta wykładziną przemysłową antypoślizgową o podwyższonej ścieralności, </w:t>
      </w:r>
      <w:r w:rsidRPr="005F16AF">
        <w:rPr>
          <w:rFonts w:ascii="Tahoma" w:hAnsi="Tahoma" w:cs="Tahoma"/>
        </w:rPr>
        <w:br/>
        <w:t xml:space="preserve">w jednolitym kolorze, klejona, podwinięta na ściany tworząc cokół o wysokości min. 110 mm </w:t>
      </w:r>
    </w:p>
    <w:p w:rsidR="000C1438" w:rsidRPr="005F16AF" w:rsidRDefault="000C1438" w:rsidP="000C1438">
      <w:pPr>
        <w:pStyle w:val="Akapitzlist"/>
        <w:ind w:left="360"/>
        <w:jc w:val="both"/>
        <w:rPr>
          <w:rFonts w:ascii="Tahoma" w:hAnsi="Tahoma" w:cs="Tahoma"/>
        </w:rPr>
      </w:pPr>
      <w:r w:rsidRPr="005F16AF">
        <w:rPr>
          <w:rFonts w:ascii="Tahoma" w:hAnsi="Tahoma" w:cs="Tahoma"/>
          <w:b/>
        </w:rPr>
        <w:t>c/</w:t>
      </w:r>
      <w:r w:rsidRPr="005F16AF">
        <w:rPr>
          <w:rFonts w:ascii="Tahoma" w:hAnsi="Tahoma" w:cs="Tahoma"/>
        </w:rPr>
        <w:t xml:space="preserve"> dach i podłoga izolowane wełną mineralną</w:t>
      </w:r>
    </w:p>
    <w:p w:rsidR="000C1438" w:rsidRPr="005F16AF" w:rsidRDefault="000C1438" w:rsidP="000C1438">
      <w:pPr>
        <w:pStyle w:val="Akapitzlist"/>
        <w:ind w:left="360"/>
        <w:jc w:val="both"/>
        <w:rPr>
          <w:rFonts w:ascii="Tahoma" w:hAnsi="Tahoma" w:cs="Tahoma"/>
        </w:rPr>
      </w:pPr>
      <w:r w:rsidRPr="005F16AF">
        <w:rPr>
          <w:rFonts w:ascii="Tahoma" w:hAnsi="Tahoma" w:cs="Tahoma"/>
          <w:b/>
        </w:rPr>
        <w:t>d/</w:t>
      </w:r>
      <w:r w:rsidRPr="005F16AF">
        <w:rPr>
          <w:rFonts w:ascii="Tahoma" w:hAnsi="Tahoma" w:cs="Tahoma"/>
        </w:rPr>
        <w:t xml:space="preserve"> okna wykonane z PCV białe (</w:t>
      </w:r>
      <w:r w:rsidR="000077C9">
        <w:rPr>
          <w:rFonts w:ascii="Tahoma" w:hAnsi="Tahoma" w:cs="Tahoma"/>
        </w:rPr>
        <w:t>0/14/15 – szt. 4 i 0/05 – szt. 2</w:t>
      </w:r>
      <w:r w:rsidRPr="005F16AF">
        <w:rPr>
          <w:rFonts w:ascii="Tahoma" w:hAnsi="Tahoma" w:cs="Tahoma"/>
        </w:rPr>
        <w:t xml:space="preserve">) </w:t>
      </w:r>
    </w:p>
    <w:p w:rsidR="000C1438" w:rsidRPr="005F16AF" w:rsidRDefault="000C1438" w:rsidP="000C1438">
      <w:pPr>
        <w:pStyle w:val="Akapitzlist"/>
        <w:ind w:left="360"/>
        <w:jc w:val="both"/>
        <w:rPr>
          <w:rFonts w:ascii="Tahoma" w:hAnsi="Tahoma" w:cs="Tahoma"/>
        </w:rPr>
      </w:pPr>
      <w:r w:rsidRPr="005F16AF">
        <w:rPr>
          <w:rFonts w:ascii="Tahoma" w:hAnsi="Tahoma" w:cs="Tahoma"/>
          <w:b/>
        </w:rPr>
        <w:t>e/</w:t>
      </w:r>
      <w:r w:rsidRPr="005F16AF">
        <w:rPr>
          <w:rFonts w:ascii="Tahoma" w:hAnsi="Tahoma" w:cs="Tahoma"/>
        </w:rPr>
        <w:t xml:space="preserve"> drzwi wejściowe stalowe, izolowane z wkładką patentową – 3 klucze (90/200 – szt.1), wewnętrzne drzwi płycinowe (</w:t>
      </w:r>
      <w:r>
        <w:rPr>
          <w:rFonts w:ascii="Tahoma" w:hAnsi="Tahoma" w:cs="Tahoma"/>
        </w:rPr>
        <w:t>7</w:t>
      </w:r>
      <w:r w:rsidRPr="005F16AF">
        <w:rPr>
          <w:rFonts w:ascii="Tahoma" w:hAnsi="Tahoma" w:cs="Tahoma"/>
        </w:rPr>
        <w:t xml:space="preserve">0/200 – szt. </w:t>
      </w:r>
      <w:r w:rsidR="000077C9">
        <w:rPr>
          <w:rFonts w:ascii="Tahoma" w:hAnsi="Tahoma" w:cs="Tahoma"/>
        </w:rPr>
        <w:t>2</w:t>
      </w:r>
      <w:bookmarkStart w:id="0" w:name="_GoBack"/>
      <w:bookmarkEnd w:id="0"/>
      <w:r w:rsidRPr="005F16AF">
        <w:rPr>
          <w:rFonts w:ascii="Tahoma" w:hAnsi="Tahoma" w:cs="Tahoma"/>
        </w:rPr>
        <w:t xml:space="preserve">, 80/200 – szt. 1) </w:t>
      </w:r>
    </w:p>
    <w:p w:rsidR="000C1438" w:rsidRPr="005F16AF" w:rsidRDefault="000C1438" w:rsidP="000C1438">
      <w:pPr>
        <w:pStyle w:val="Akapitzlist"/>
        <w:ind w:left="360"/>
        <w:jc w:val="both"/>
        <w:rPr>
          <w:rFonts w:ascii="Tahoma" w:hAnsi="Tahoma" w:cs="Tahoma"/>
        </w:rPr>
      </w:pPr>
      <w:r w:rsidRPr="005F16AF">
        <w:rPr>
          <w:rFonts w:ascii="Tahoma" w:hAnsi="Tahoma" w:cs="Tahoma"/>
          <w:b/>
        </w:rPr>
        <w:t>f/</w:t>
      </w:r>
      <w:r>
        <w:rPr>
          <w:rFonts w:ascii="Tahoma" w:hAnsi="Tahoma" w:cs="Tahoma"/>
        </w:rPr>
        <w:t xml:space="preserve"> wentylacja – kratka z wentylatorem mechanicznym</w:t>
      </w:r>
    </w:p>
    <w:p w:rsidR="000C1438" w:rsidRPr="005F16AF" w:rsidRDefault="000C1438" w:rsidP="000C1438">
      <w:pPr>
        <w:pStyle w:val="Akapitzlist"/>
        <w:ind w:left="360"/>
        <w:jc w:val="both"/>
        <w:rPr>
          <w:rFonts w:ascii="Tahoma" w:hAnsi="Tahoma" w:cs="Tahoma"/>
        </w:rPr>
      </w:pPr>
      <w:r w:rsidRPr="005F16AF">
        <w:rPr>
          <w:rFonts w:ascii="Tahoma" w:hAnsi="Tahoma" w:cs="Tahoma"/>
          <w:b/>
        </w:rPr>
        <w:t>g/</w:t>
      </w:r>
      <w:r w:rsidRPr="005F16AF">
        <w:rPr>
          <w:rFonts w:ascii="Tahoma" w:hAnsi="Tahoma" w:cs="Tahoma"/>
        </w:rPr>
        <w:t xml:space="preserve"> rolety okienne, bez atestu antywłamaniowego</w:t>
      </w:r>
    </w:p>
    <w:p w:rsidR="000C1438" w:rsidRPr="005F16AF" w:rsidRDefault="000C1438" w:rsidP="000C1438">
      <w:pPr>
        <w:pStyle w:val="Akapitzlist"/>
        <w:ind w:left="360"/>
        <w:jc w:val="both"/>
        <w:rPr>
          <w:rFonts w:ascii="Tahoma" w:hAnsi="Tahoma" w:cs="Tahoma"/>
        </w:rPr>
      </w:pPr>
      <w:r w:rsidRPr="005F16AF">
        <w:rPr>
          <w:rFonts w:ascii="Tahoma" w:hAnsi="Tahoma" w:cs="Tahoma"/>
          <w:b/>
        </w:rPr>
        <w:t xml:space="preserve">h/ </w:t>
      </w:r>
      <w:r w:rsidRPr="005F16AF">
        <w:rPr>
          <w:rFonts w:ascii="Tahoma" w:hAnsi="Tahoma" w:cs="Tahoma"/>
        </w:rPr>
        <w:t>grzejniki elektryczne w pomieszczeniu biurowym (1,5 kW- 2 szt.) i w aneksie sanitarnym (0,5 kW – 1 szt.)</w:t>
      </w:r>
    </w:p>
    <w:p w:rsidR="000C1438" w:rsidRPr="005F16AF" w:rsidRDefault="000C1438" w:rsidP="000C1438">
      <w:pPr>
        <w:pStyle w:val="Akapitzlist"/>
        <w:ind w:left="360"/>
        <w:jc w:val="both"/>
        <w:rPr>
          <w:rFonts w:ascii="Tahoma" w:hAnsi="Tahoma" w:cs="Tahoma"/>
        </w:rPr>
      </w:pPr>
      <w:r w:rsidRPr="005F16AF">
        <w:rPr>
          <w:rFonts w:ascii="Tahoma" w:hAnsi="Tahoma" w:cs="Tahoma"/>
          <w:b/>
        </w:rPr>
        <w:t xml:space="preserve">i/ </w:t>
      </w:r>
      <w:r w:rsidRPr="005F16AF">
        <w:rPr>
          <w:rFonts w:ascii="Tahoma" w:hAnsi="Tahoma" w:cs="Tahoma"/>
        </w:rPr>
        <w:t>miska ustępowa typu kompakt, umywalka z baterią (szer. 500 mm- 1 szt.) i podgrzewacz wody (pojemność 5 litrów)</w:t>
      </w:r>
    </w:p>
    <w:p w:rsidR="000C1438" w:rsidRPr="005F16AF" w:rsidRDefault="000C1438" w:rsidP="000C1438">
      <w:pPr>
        <w:pStyle w:val="Akapitzlist"/>
        <w:ind w:left="360"/>
        <w:jc w:val="both"/>
        <w:rPr>
          <w:rFonts w:ascii="Tahoma" w:hAnsi="Tahoma" w:cs="Tahoma"/>
        </w:rPr>
      </w:pPr>
      <w:r w:rsidRPr="005F16AF">
        <w:rPr>
          <w:rFonts w:ascii="Tahoma" w:hAnsi="Tahoma" w:cs="Tahoma"/>
          <w:b/>
        </w:rPr>
        <w:t xml:space="preserve">j/ </w:t>
      </w:r>
      <w:r w:rsidRPr="005F16AF">
        <w:rPr>
          <w:rFonts w:ascii="Tahoma" w:hAnsi="Tahoma" w:cs="Tahoma"/>
        </w:rPr>
        <w:t xml:space="preserve">gniazdka elektryczne podwójne – 5 szt. (1 szt. w aneksie sanitarnym i 4 szt. w pomieszczeniu biurowym), włącznik światła (3 szt.), lampa 2x36W (4 szt.) i lampa 60W (1 szt.) </w:t>
      </w:r>
    </w:p>
    <w:p w:rsidR="000C1438" w:rsidRDefault="000C1438" w:rsidP="000C1438">
      <w:pPr>
        <w:pStyle w:val="Akapitzlist"/>
        <w:ind w:left="360"/>
        <w:jc w:val="both"/>
        <w:rPr>
          <w:rFonts w:ascii="Tahoma" w:hAnsi="Tahoma" w:cs="Tahoma"/>
        </w:rPr>
      </w:pPr>
      <w:r w:rsidRPr="005F16AF">
        <w:rPr>
          <w:rFonts w:ascii="Tahoma" w:hAnsi="Tahoma" w:cs="Tahoma"/>
          <w:b/>
        </w:rPr>
        <w:t xml:space="preserve">k/ </w:t>
      </w:r>
      <w:r w:rsidRPr="005F16AF">
        <w:rPr>
          <w:rFonts w:ascii="Tahoma" w:hAnsi="Tahoma" w:cs="Tahoma"/>
        </w:rPr>
        <w:t>blac</w:t>
      </w:r>
      <w:r>
        <w:rPr>
          <w:rFonts w:ascii="Tahoma" w:hAnsi="Tahoma" w:cs="Tahoma"/>
        </w:rPr>
        <w:t>ha ścian zewnętrznych kolor biały, wykończenie elementami w kolorze zielonym, z zachowaniem kolorystyki Zakładu – zgodnie z załącznikiem nr 1b do „zapytania ofertowego”</w:t>
      </w:r>
    </w:p>
    <w:p w:rsidR="000C1438" w:rsidRDefault="000C1438" w:rsidP="000C1438">
      <w:pPr>
        <w:pStyle w:val="Akapitzlist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l/ </w:t>
      </w:r>
      <w:r>
        <w:rPr>
          <w:rFonts w:ascii="Tahoma" w:hAnsi="Tahoma" w:cs="Tahoma"/>
        </w:rPr>
        <w:t>skrzynka zabezpieczenia głównego i pionów elektrycznych</w:t>
      </w:r>
    </w:p>
    <w:p w:rsidR="000C1438" w:rsidRPr="009250DB" w:rsidRDefault="000C1438" w:rsidP="000C1438">
      <w:pPr>
        <w:pStyle w:val="Akapitzlist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m/ </w:t>
      </w:r>
      <w:r>
        <w:rPr>
          <w:rFonts w:ascii="Tahoma" w:hAnsi="Tahoma" w:cs="Tahoma"/>
        </w:rPr>
        <w:t>przyłącze wod.-kan. i energetyczne z boku kontenera</w:t>
      </w:r>
    </w:p>
    <w:p w:rsidR="006D148D" w:rsidRPr="005F16AF" w:rsidRDefault="006D148D" w:rsidP="000220C8">
      <w:pPr>
        <w:pStyle w:val="Akapitzlist"/>
        <w:numPr>
          <w:ilvl w:val="0"/>
          <w:numId w:val="26"/>
        </w:numPr>
        <w:jc w:val="both"/>
        <w:rPr>
          <w:rFonts w:ascii="Tahoma" w:hAnsi="Tahoma" w:cs="Tahoma"/>
        </w:rPr>
      </w:pPr>
      <w:r w:rsidRPr="005F16AF">
        <w:rPr>
          <w:rFonts w:ascii="Tahoma" w:hAnsi="Tahoma" w:cs="Tahoma"/>
        </w:rPr>
        <w:t>Rozmieszczenie pomieszczeń zgodnie z rysunkiem stanowiącym załącznik nr 1</w:t>
      </w:r>
      <w:r>
        <w:rPr>
          <w:rFonts w:ascii="Tahoma" w:hAnsi="Tahoma" w:cs="Tahoma"/>
        </w:rPr>
        <w:t>a</w:t>
      </w:r>
      <w:r w:rsidRPr="005F16AF">
        <w:rPr>
          <w:rFonts w:ascii="Tahoma" w:hAnsi="Tahoma" w:cs="Tahoma"/>
        </w:rPr>
        <w:t xml:space="preserve"> do „zapytania ofertowego”</w:t>
      </w:r>
    </w:p>
    <w:p w:rsidR="00306FAE" w:rsidRPr="0033253B" w:rsidRDefault="00306FAE" w:rsidP="00062DE8">
      <w:pPr>
        <w:jc w:val="both"/>
        <w:rPr>
          <w:rFonts w:ascii="Tahoma" w:hAnsi="Tahoma" w:cs="Tahoma"/>
        </w:rPr>
      </w:pPr>
    </w:p>
    <w:sectPr w:rsidR="00306FAE" w:rsidRPr="0033253B" w:rsidSect="00534C5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D08" w:rsidRDefault="004A4D08" w:rsidP="00EF19D0">
      <w:pPr>
        <w:spacing w:after="0" w:line="240" w:lineRule="auto"/>
      </w:pPr>
      <w:r>
        <w:separator/>
      </w:r>
    </w:p>
  </w:endnote>
  <w:endnote w:type="continuationSeparator" w:id="0">
    <w:p w:rsidR="004A4D08" w:rsidRDefault="004A4D08" w:rsidP="00EF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8098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EF19D0" w:rsidRPr="00EF19D0" w:rsidRDefault="00A1120A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EF19D0">
          <w:rPr>
            <w:rFonts w:ascii="Tahoma" w:hAnsi="Tahoma" w:cs="Tahoma"/>
            <w:sz w:val="16"/>
            <w:szCs w:val="16"/>
          </w:rPr>
          <w:fldChar w:fldCharType="begin"/>
        </w:r>
        <w:r w:rsidR="00EF19D0" w:rsidRPr="00EF19D0">
          <w:rPr>
            <w:rFonts w:ascii="Tahoma" w:hAnsi="Tahoma" w:cs="Tahoma"/>
            <w:sz w:val="16"/>
            <w:szCs w:val="16"/>
          </w:rPr>
          <w:instrText>PAGE   \* MERGEFORMAT</w:instrText>
        </w:r>
        <w:r w:rsidRPr="00EF19D0">
          <w:rPr>
            <w:rFonts w:ascii="Tahoma" w:hAnsi="Tahoma" w:cs="Tahoma"/>
            <w:sz w:val="16"/>
            <w:szCs w:val="16"/>
          </w:rPr>
          <w:fldChar w:fldCharType="separate"/>
        </w:r>
        <w:r w:rsidR="007F74FD">
          <w:rPr>
            <w:rFonts w:ascii="Tahoma" w:hAnsi="Tahoma" w:cs="Tahoma"/>
            <w:noProof/>
            <w:sz w:val="16"/>
            <w:szCs w:val="16"/>
          </w:rPr>
          <w:t>1</w:t>
        </w:r>
        <w:r w:rsidRPr="00EF19D0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EF19D0" w:rsidRDefault="00EF19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D08" w:rsidRDefault="004A4D08" w:rsidP="00EF19D0">
      <w:pPr>
        <w:spacing w:after="0" w:line="240" w:lineRule="auto"/>
      </w:pPr>
      <w:r>
        <w:separator/>
      </w:r>
    </w:p>
  </w:footnote>
  <w:footnote w:type="continuationSeparator" w:id="0">
    <w:p w:rsidR="004A4D08" w:rsidRDefault="004A4D08" w:rsidP="00EF1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8D" w:rsidRDefault="00A27876" w:rsidP="006D148D">
    <w:pPr>
      <w:pStyle w:val="Nagwek"/>
      <w:jc w:val="cent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>„Dostawa</w:t>
    </w:r>
    <w:r w:rsidR="006D148D" w:rsidRPr="006D148D">
      <w:rPr>
        <w:rFonts w:ascii="Tahoma" w:hAnsi="Tahoma" w:cs="Tahoma"/>
        <w:b/>
        <w:bCs/>
        <w:sz w:val="20"/>
        <w:szCs w:val="20"/>
      </w:rPr>
      <w:t xml:space="preserve"> zestawu kontenerów biurowych na potrzeby Jednostki Realizującej Projekt”</w:t>
    </w:r>
  </w:p>
  <w:p w:rsidR="006D148D" w:rsidRPr="006D148D" w:rsidRDefault="006D148D" w:rsidP="006D148D">
    <w:pPr>
      <w:pStyle w:val="Nagwek"/>
      <w:jc w:val="both"/>
      <w:rPr>
        <w:rFonts w:ascii="Tahoma" w:hAnsi="Tahoma" w:cs="Tahoma"/>
        <w:b/>
        <w:bCs/>
        <w:sz w:val="20"/>
        <w:szCs w:val="20"/>
      </w:rPr>
    </w:pPr>
  </w:p>
  <w:p w:rsidR="00EF19D0" w:rsidRDefault="00EF19D0" w:rsidP="006D148D">
    <w:pPr>
      <w:pStyle w:val="Nagwek"/>
      <w:jc w:val="right"/>
    </w:pPr>
    <w:r>
      <w:t>Projekt umowy –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5F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18EB32A7"/>
    <w:multiLevelType w:val="hybridMultilevel"/>
    <w:tmpl w:val="22E28E6E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26B39"/>
    <w:multiLevelType w:val="hybridMultilevel"/>
    <w:tmpl w:val="954ACBF4"/>
    <w:lvl w:ilvl="0" w:tplc="91C0F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C2797"/>
    <w:multiLevelType w:val="hybridMultilevel"/>
    <w:tmpl w:val="EF84212C"/>
    <w:lvl w:ilvl="0" w:tplc="14D22E1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528"/>
        </w:tabs>
        <w:ind w:left="528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</w:abstractNum>
  <w:abstractNum w:abstractNumId="4">
    <w:nsid w:val="2AD43306"/>
    <w:multiLevelType w:val="hybridMultilevel"/>
    <w:tmpl w:val="79B24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E765B"/>
    <w:multiLevelType w:val="hybridMultilevel"/>
    <w:tmpl w:val="887A3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AE2844"/>
    <w:multiLevelType w:val="hybridMultilevel"/>
    <w:tmpl w:val="EDDC9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53751E"/>
    <w:multiLevelType w:val="hybridMultilevel"/>
    <w:tmpl w:val="AC0CC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771A8"/>
    <w:multiLevelType w:val="hybridMultilevel"/>
    <w:tmpl w:val="4E044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2450BE"/>
    <w:multiLevelType w:val="hybridMultilevel"/>
    <w:tmpl w:val="18F013BE"/>
    <w:lvl w:ilvl="0" w:tplc="D964893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AC2C43"/>
    <w:multiLevelType w:val="hybridMultilevel"/>
    <w:tmpl w:val="D67842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45BEC"/>
    <w:multiLevelType w:val="hybridMultilevel"/>
    <w:tmpl w:val="D76CD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010229"/>
    <w:multiLevelType w:val="hybridMultilevel"/>
    <w:tmpl w:val="DB922F1C"/>
    <w:lvl w:ilvl="0" w:tplc="279A8B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651118"/>
    <w:multiLevelType w:val="hybridMultilevel"/>
    <w:tmpl w:val="EB4EB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B40701F"/>
    <w:multiLevelType w:val="hybridMultilevel"/>
    <w:tmpl w:val="68D67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90141"/>
    <w:multiLevelType w:val="hybridMultilevel"/>
    <w:tmpl w:val="66FA0A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0F7693"/>
    <w:multiLevelType w:val="hybridMultilevel"/>
    <w:tmpl w:val="7E062F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D22E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1649B2"/>
    <w:multiLevelType w:val="hybridMultilevel"/>
    <w:tmpl w:val="98521C52"/>
    <w:lvl w:ilvl="0" w:tplc="329CEE9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4B7D23"/>
    <w:multiLevelType w:val="hybridMultilevel"/>
    <w:tmpl w:val="1C1CD740"/>
    <w:lvl w:ilvl="0" w:tplc="5776B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33ACC65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E4C15D6"/>
    <w:multiLevelType w:val="hybridMultilevel"/>
    <w:tmpl w:val="18F013BE"/>
    <w:lvl w:ilvl="0" w:tplc="D964893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76701F9"/>
    <w:multiLevelType w:val="hybridMultilevel"/>
    <w:tmpl w:val="965E01B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A7A4B"/>
    <w:multiLevelType w:val="hybridMultilevel"/>
    <w:tmpl w:val="98521C52"/>
    <w:lvl w:ilvl="0" w:tplc="329CEE9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12"/>
  </w:num>
  <w:num w:numId="5">
    <w:abstractNumId w:val="0"/>
  </w:num>
  <w:num w:numId="6">
    <w:abstractNumId w:val="23"/>
  </w:num>
  <w:num w:numId="7">
    <w:abstractNumId w:val="1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14"/>
  </w:num>
  <w:num w:numId="12">
    <w:abstractNumId w:val="19"/>
  </w:num>
  <w:num w:numId="13">
    <w:abstractNumId w:val="3"/>
  </w:num>
  <w:num w:numId="14">
    <w:abstractNumId w:val="21"/>
  </w:num>
  <w:num w:numId="15">
    <w:abstractNumId w:val="9"/>
  </w:num>
  <w:num w:numId="16">
    <w:abstractNumId w:val="5"/>
  </w:num>
  <w:num w:numId="17">
    <w:abstractNumId w:val="6"/>
  </w:num>
  <w:num w:numId="18">
    <w:abstractNumId w:val="8"/>
  </w:num>
  <w:num w:numId="19">
    <w:abstractNumId w:val="17"/>
  </w:num>
  <w:num w:numId="20">
    <w:abstractNumId w:val="4"/>
  </w:num>
  <w:num w:numId="21">
    <w:abstractNumId w:val="11"/>
  </w:num>
  <w:num w:numId="22">
    <w:abstractNumId w:val="16"/>
  </w:num>
  <w:num w:numId="23">
    <w:abstractNumId w:val="15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5C"/>
    <w:rsid w:val="000077C9"/>
    <w:rsid w:val="000220C8"/>
    <w:rsid w:val="00062DE8"/>
    <w:rsid w:val="000C1438"/>
    <w:rsid w:val="001D36FC"/>
    <w:rsid w:val="002C0066"/>
    <w:rsid w:val="002E54AB"/>
    <w:rsid w:val="00306FAE"/>
    <w:rsid w:val="0033253B"/>
    <w:rsid w:val="00387FD4"/>
    <w:rsid w:val="00476569"/>
    <w:rsid w:val="004A4D08"/>
    <w:rsid w:val="00534C5C"/>
    <w:rsid w:val="00566CA5"/>
    <w:rsid w:val="005D1530"/>
    <w:rsid w:val="0069323E"/>
    <w:rsid w:val="006A1006"/>
    <w:rsid w:val="006B1DDB"/>
    <w:rsid w:val="006D148D"/>
    <w:rsid w:val="006F08B0"/>
    <w:rsid w:val="00731EB4"/>
    <w:rsid w:val="007F74FD"/>
    <w:rsid w:val="008C59A3"/>
    <w:rsid w:val="009B50CB"/>
    <w:rsid w:val="009D2488"/>
    <w:rsid w:val="00A1120A"/>
    <w:rsid w:val="00A27876"/>
    <w:rsid w:val="00A70019"/>
    <w:rsid w:val="00A94550"/>
    <w:rsid w:val="00AC3DF2"/>
    <w:rsid w:val="00B541BF"/>
    <w:rsid w:val="00BF2C83"/>
    <w:rsid w:val="00CC4E65"/>
    <w:rsid w:val="00D81ABB"/>
    <w:rsid w:val="00DF68FB"/>
    <w:rsid w:val="00E556A4"/>
    <w:rsid w:val="00E60B9E"/>
    <w:rsid w:val="00EF19D0"/>
    <w:rsid w:val="00F6316C"/>
    <w:rsid w:val="00FA1C89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20A"/>
  </w:style>
  <w:style w:type="paragraph" w:styleId="Nagwek1">
    <w:name w:val="heading 1"/>
    <w:basedOn w:val="Normalny"/>
    <w:next w:val="Normalny"/>
    <w:link w:val="Nagwek1Znak"/>
    <w:qFormat/>
    <w:rsid w:val="00FF54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D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F54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932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9323E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paragraph" w:customStyle="1" w:styleId="text">
    <w:name w:val="text"/>
    <w:rsid w:val="00731EB4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EF1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9D0"/>
  </w:style>
  <w:style w:type="paragraph" w:styleId="Stopka">
    <w:name w:val="footer"/>
    <w:basedOn w:val="Normalny"/>
    <w:link w:val="StopkaZnak"/>
    <w:uiPriority w:val="99"/>
    <w:unhideWhenUsed/>
    <w:rsid w:val="00EF1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D0"/>
  </w:style>
  <w:style w:type="paragraph" w:styleId="Tekstdymka">
    <w:name w:val="Balloon Text"/>
    <w:basedOn w:val="Normalny"/>
    <w:link w:val="TekstdymkaZnak"/>
    <w:uiPriority w:val="99"/>
    <w:semiHidden/>
    <w:unhideWhenUsed/>
    <w:rsid w:val="002E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F54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D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F54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932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9323E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paragraph" w:customStyle="1" w:styleId="text">
    <w:name w:val="text"/>
    <w:rsid w:val="00731EB4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EF1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9D0"/>
  </w:style>
  <w:style w:type="paragraph" w:styleId="Stopka">
    <w:name w:val="footer"/>
    <w:basedOn w:val="Normalny"/>
    <w:link w:val="StopkaZnak"/>
    <w:uiPriority w:val="99"/>
    <w:unhideWhenUsed/>
    <w:rsid w:val="00EF1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D0"/>
  </w:style>
  <w:style w:type="paragraph" w:styleId="Tekstdymka">
    <w:name w:val="Balloon Text"/>
    <w:basedOn w:val="Normalny"/>
    <w:link w:val="TekstdymkaZnak"/>
    <w:uiPriority w:val="99"/>
    <w:semiHidden/>
    <w:unhideWhenUsed/>
    <w:rsid w:val="002E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114C-FBE7-47D9-8DC2-296B60CE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1447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Jednostka1</dc:creator>
  <cp:lastModifiedBy>MZGOK</cp:lastModifiedBy>
  <cp:revision>2</cp:revision>
  <cp:lastPrinted>2013-01-30T08:13:00Z</cp:lastPrinted>
  <dcterms:created xsi:type="dcterms:W3CDTF">2013-01-31T08:29:00Z</dcterms:created>
  <dcterms:modified xsi:type="dcterms:W3CDTF">2013-01-31T08:29:00Z</dcterms:modified>
</cp:coreProperties>
</file>