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25E" w:rsidRDefault="002F625E" w:rsidP="002F625E">
      <w:pPr>
        <w:pStyle w:val="Nagwek1"/>
        <w:tabs>
          <w:tab w:val="left" w:pos="4438"/>
        </w:tabs>
        <w:spacing w:before="0"/>
        <w:jc w:val="right"/>
        <w:rPr>
          <w:rFonts w:ascii="Tahoma" w:hAnsi="Tahoma" w:cs="Tahoma"/>
          <w:i/>
          <w:iCs/>
          <w:color w:val="auto"/>
          <w:sz w:val="22"/>
          <w:szCs w:val="22"/>
        </w:rPr>
      </w:pPr>
      <w:r>
        <w:rPr>
          <w:rFonts w:ascii="Tahoma" w:hAnsi="Tahoma" w:cs="Tahoma"/>
          <w:color w:val="auto"/>
          <w:sz w:val="22"/>
          <w:szCs w:val="22"/>
        </w:rPr>
        <w:t>Projekt umowy – załącznik nr 9</w:t>
      </w:r>
      <w:r>
        <w:rPr>
          <w:rFonts w:ascii="Tahoma" w:hAnsi="Tahoma" w:cs="Tahoma"/>
          <w:i/>
          <w:iCs/>
          <w:color w:val="auto"/>
          <w:sz w:val="22"/>
          <w:szCs w:val="22"/>
        </w:rPr>
        <w:t xml:space="preserve">                                             </w:t>
      </w:r>
    </w:p>
    <w:p w:rsidR="002F625E" w:rsidRDefault="002F625E" w:rsidP="002F625E">
      <w:pPr>
        <w:pStyle w:val="Nagwek1"/>
        <w:tabs>
          <w:tab w:val="left" w:pos="4438"/>
        </w:tabs>
        <w:jc w:val="center"/>
        <w:rPr>
          <w:rFonts w:ascii="Tahoma" w:hAnsi="Tahoma" w:cs="Tahoma"/>
          <w:bCs w:val="0"/>
          <w:color w:val="auto"/>
          <w:sz w:val="22"/>
          <w:szCs w:val="22"/>
        </w:rPr>
      </w:pPr>
      <w:r>
        <w:rPr>
          <w:rFonts w:ascii="Tahoma" w:hAnsi="Tahoma" w:cs="Tahoma"/>
          <w:bCs w:val="0"/>
          <w:color w:val="auto"/>
          <w:sz w:val="22"/>
          <w:szCs w:val="22"/>
        </w:rPr>
        <w:t xml:space="preserve">Umowa </w:t>
      </w:r>
      <w:proofErr w:type="gramStart"/>
      <w:r>
        <w:rPr>
          <w:rFonts w:ascii="Tahoma" w:hAnsi="Tahoma" w:cs="Tahoma"/>
          <w:bCs w:val="0"/>
          <w:color w:val="auto"/>
          <w:sz w:val="22"/>
          <w:szCs w:val="22"/>
        </w:rPr>
        <w:t>nr  .............. / 2012</w:t>
      </w:r>
      <w:proofErr w:type="gramEnd"/>
    </w:p>
    <w:p w:rsidR="002F625E" w:rsidRDefault="002F625E" w:rsidP="002F625E">
      <w:pPr>
        <w:widowControl w:val="0"/>
        <w:tabs>
          <w:tab w:val="left" w:pos="4438"/>
        </w:tabs>
        <w:jc w:val="both"/>
        <w:rPr>
          <w:rFonts w:ascii="Tahoma" w:hAnsi="Tahoma" w:cs="Tahoma"/>
          <w:snapToGrid w:val="0"/>
          <w:sz w:val="22"/>
          <w:szCs w:val="22"/>
        </w:rPr>
      </w:pPr>
    </w:p>
    <w:p w:rsidR="002F625E" w:rsidRDefault="002F625E" w:rsidP="002F625E">
      <w:pPr>
        <w:widowControl w:val="0"/>
        <w:tabs>
          <w:tab w:val="left" w:pos="4438"/>
        </w:tabs>
        <w:jc w:val="both"/>
        <w:rPr>
          <w:rFonts w:ascii="Tahoma" w:hAnsi="Tahoma" w:cs="Tahoma"/>
          <w:snapToGrid w:val="0"/>
          <w:sz w:val="22"/>
          <w:szCs w:val="22"/>
        </w:rPr>
      </w:pPr>
      <w:r>
        <w:rPr>
          <w:rFonts w:ascii="Tahoma" w:hAnsi="Tahoma" w:cs="Tahoma"/>
          <w:snapToGrid w:val="0"/>
          <w:sz w:val="22"/>
          <w:szCs w:val="22"/>
        </w:rPr>
        <w:t xml:space="preserve">W </w:t>
      </w:r>
      <w:proofErr w:type="gramStart"/>
      <w:r>
        <w:rPr>
          <w:rFonts w:ascii="Tahoma" w:hAnsi="Tahoma" w:cs="Tahoma"/>
          <w:snapToGrid w:val="0"/>
          <w:sz w:val="22"/>
          <w:szCs w:val="22"/>
        </w:rPr>
        <w:t>dniu .....................r</w:t>
      </w:r>
      <w:proofErr w:type="gramEnd"/>
      <w:r>
        <w:rPr>
          <w:rFonts w:ascii="Tahoma" w:hAnsi="Tahoma" w:cs="Tahoma"/>
          <w:snapToGrid w:val="0"/>
          <w:sz w:val="22"/>
          <w:szCs w:val="22"/>
        </w:rPr>
        <w:t>. w Koninie pomiędzy Miejskim Zakładem Gospodarki Odpadami Komunalnymi Sp. z o.</w:t>
      </w:r>
      <w:proofErr w:type="gramStart"/>
      <w:r>
        <w:rPr>
          <w:rFonts w:ascii="Tahoma" w:hAnsi="Tahoma" w:cs="Tahoma"/>
          <w:snapToGrid w:val="0"/>
          <w:sz w:val="22"/>
          <w:szCs w:val="22"/>
        </w:rPr>
        <w:t>o</w:t>
      </w:r>
      <w:proofErr w:type="gramEnd"/>
      <w:r>
        <w:rPr>
          <w:rFonts w:ascii="Tahoma" w:hAnsi="Tahoma" w:cs="Tahoma"/>
          <w:snapToGrid w:val="0"/>
          <w:sz w:val="22"/>
          <w:szCs w:val="22"/>
        </w:rPr>
        <w:t xml:space="preserve">.  </w:t>
      </w:r>
      <w:proofErr w:type="gramStart"/>
      <w:r>
        <w:rPr>
          <w:rFonts w:ascii="Tahoma" w:hAnsi="Tahoma" w:cs="Tahoma"/>
          <w:snapToGrid w:val="0"/>
          <w:sz w:val="22"/>
          <w:szCs w:val="22"/>
        </w:rPr>
        <w:t>w</w:t>
      </w:r>
      <w:proofErr w:type="gramEnd"/>
      <w:r>
        <w:rPr>
          <w:rFonts w:ascii="Tahoma" w:hAnsi="Tahoma" w:cs="Tahoma"/>
          <w:snapToGrid w:val="0"/>
          <w:sz w:val="22"/>
          <w:szCs w:val="22"/>
        </w:rPr>
        <w:t xml:space="preserve"> Koninie ul. </w:t>
      </w:r>
      <w:proofErr w:type="spellStart"/>
      <w:r>
        <w:rPr>
          <w:rFonts w:ascii="Tahoma" w:hAnsi="Tahoma" w:cs="Tahoma"/>
          <w:snapToGrid w:val="0"/>
          <w:sz w:val="22"/>
          <w:szCs w:val="22"/>
        </w:rPr>
        <w:t>Sulańska</w:t>
      </w:r>
      <w:proofErr w:type="spellEnd"/>
      <w:r>
        <w:rPr>
          <w:rFonts w:ascii="Tahoma" w:hAnsi="Tahoma" w:cs="Tahoma"/>
          <w:snapToGrid w:val="0"/>
          <w:sz w:val="22"/>
          <w:szCs w:val="22"/>
        </w:rPr>
        <w:t xml:space="preserve"> 13</w:t>
      </w:r>
    </w:p>
    <w:p w:rsidR="002F625E" w:rsidRDefault="002F625E" w:rsidP="002F625E">
      <w:pPr>
        <w:widowControl w:val="0"/>
        <w:tabs>
          <w:tab w:val="left" w:pos="4438"/>
        </w:tabs>
        <w:jc w:val="both"/>
        <w:rPr>
          <w:rFonts w:ascii="Tahoma" w:hAnsi="Tahoma" w:cs="Tahoma"/>
          <w:snapToGrid w:val="0"/>
          <w:sz w:val="22"/>
          <w:szCs w:val="22"/>
        </w:rPr>
      </w:pPr>
      <w:proofErr w:type="gramStart"/>
      <w:r>
        <w:rPr>
          <w:rFonts w:ascii="Tahoma" w:hAnsi="Tahoma" w:cs="Tahoma"/>
          <w:snapToGrid w:val="0"/>
          <w:sz w:val="22"/>
          <w:szCs w:val="22"/>
        </w:rPr>
        <w:t>reprezentowanym  przez</w:t>
      </w:r>
      <w:proofErr w:type="gramEnd"/>
      <w:r>
        <w:rPr>
          <w:rFonts w:ascii="Tahoma" w:hAnsi="Tahoma" w:cs="Tahoma"/>
          <w:snapToGrid w:val="0"/>
          <w:sz w:val="22"/>
          <w:szCs w:val="22"/>
        </w:rPr>
        <w:t xml:space="preserve"> :</w:t>
      </w:r>
    </w:p>
    <w:p w:rsidR="002F625E" w:rsidRDefault="002F625E" w:rsidP="002F625E">
      <w:pPr>
        <w:widowControl w:val="0"/>
        <w:tabs>
          <w:tab w:val="left" w:pos="4438"/>
        </w:tabs>
        <w:jc w:val="both"/>
        <w:rPr>
          <w:rFonts w:ascii="Tahoma" w:hAnsi="Tahoma" w:cs="Tahoma"/>
          <w:snapToGrid w:val="0"/>
          <w:sz w:val="22"/>
          <w:szCs w:val="22"/>
        </w:rPr>
      </w:pPr>
    </w:p>
    <w:p w:rsidR="002F625E" w:rsidRDefault="002F625E" w:rsidP="002F625E">
      <w:pPr>
        <w:widowControl w:val="0"/>
        <w:tabs>
          <w:tab w:val="left" w:pos="4438"/>
        </w:tabs>
        <w:jc w:val="both"/>
        <w:rPr>
          <w:rFonts w:ascii="Tahoma" w:hAnsi="Tahoma" w:cs="Tahoma"/>
          <w:snapToGrid w:val="0"/>
          <w:sz w:val="22"/>
          <w:szCs w:val="22"/>
        </w:rPr>
      </w:pPr>
      <w:r>
        <w:rPr>
          <w:rFonts w:ascii="Tahoma" w:hAnsi="Tahoma" w:cs="Tahoma"/>
          <w:snapToGrid w:val="0"/>
          <w:sz w:val="22"/>
          <w:szCs w:val="22"/>
        </w:rPr>
        <w:t>........................................................................................................................................</w:t>
      </w:r>
    </w:p>
    <w:p w:rsidR="002F625E" w:rsidRDefault="002F625E" w:rsidP="002F625E">
      <w:pPr>
        <w:widowControl w:val="0"/>
        <w:tabs>
          <w:tab w:val="left" w:pos="4438"/>
        </w:tabs>
        <w:jc w:val="both"/>
        <w:rPr>
          <w:rFonts w:ascii="Tahoma" w:hAnsi="Tahoma" w:cs="Tahoma"/>
          <w:snapToGrid w:val="0"/>
          <w:sz w:val="22"/>
          <w:szCs w:val="22"/>
        </w:rPr>
      </w:pPr>
    </w:p>
    <w:p w:rsidR="002F625E" w:rsidRDefault="002F625E" w:rsidP="002F625E">
      <w:pPr>
        <w:widowControl w:val="0"/>
        <w:tabs>
          <w:tab w:val="left" w:pos="4438"/>
        </w:tabs>
        <w:jc w:val="both"/>
        <w:rPr>
          <w:rFonts w:ascii="Tahoma" w:hAnsi="Tahoma" w:cs="Tahoma"/>
          <w:snapToGrid w:val="0"/>
          <w:sz w:val="22"/>
          <w:szCs w:val="22"/>
        </w:rPr>
      </w:pPr>
      <w:proofErr w:type="gramStart"/>
      <w:r>
        <w:rPr>
          <w:rFonts w:ascii="Tahoma" w:hAnsi="Tahoma" w:cs="Tahoma"/>
          <w:snapToGrid w:val="0"/>
          <w:sz w:val="22"/>
          <w:szCs w:val="22"/>
        </w:rPr>
        <w:t>zwanym</w:t>
      </w:r>
      <w:proofErr w:type="gramEnd"/>
      <w:r>
        <w:rPr>
          <w:rFonts w:ascii="Tahoma" w:hAnsi="Tahoma" w:cs="Tahoma"/>
          <w:snapToGrid w:val="0"/>
          <w:sz w:val="22"/>
          <w:szCs w:val="22"/>
        </w:rPr>
        <w:t xml:space="preserve"> dalej „Zamawiającym”, </w:t>
      </w:r>
    </w:p>
    <w:p w:rsidR="002F625E" w:rsidRDefault="002F625E" w:rsidP="002F625E">
      <w:pPr>
        <w:widowControl w:val="0"/>
        <w:tabs>
          <w:tab w:val="left" w:pos="4438"/>
        </w:tabs>
        <w:jc w:val="both"/>
        <w:rPr>
          <w:rFonts w:ascii="Tahoma" w:hAnsi="Tahoma" w:cs="Tahoma"/>
          <w:snapToGrid w:val="0"/>
          <w:sz w:val="22"/>
          <w:szCs w:val="22"/>
        </w:rPr>
      </w:pPr>
    </w:p>
    <w:p w:rsidR="002F625E" w:rsidRDefault="002F625E" w:rsidP="002F625E">
      <w:pPr>
        <w:widowControl w:val="0"/>
        <w:tabs>
          <w:tab w:val="left" w:pos="4438"/>
        </w:tabs>
        <w:jc w:val="both"/>
        <w:rPr>
          <w:rFonts w:ascii="Tahoma" w:hAnsi="Tahoma" w:cs="Tahoma"/>
          <w:snapToGrid w:val="0"/>
          <w:sz w:val="22"/>
          <w:szCs w:val="22"/>
        </w:rPr>
      </w:pPr>
      <w:proofErr w:type="gramStart"/>
      <w:r>
        <w:rPr>
          <w:rFonts w:ascii="Tahoma" w:hAnsi="Tahoma" w:cs="Tahoma"/>
          <w:snapToGrid w:val="0"/>
          <w:sz w:val="22"/>
          <w:szCs w:val="22"/>
        </w:rPr>
        <w:t>a</w:t>
      </w:r>
      <w:proofErr w:type="gramEnd"/>
    </w:p>
    <w:p w:rsidR="002F625E" w:rsidRDefault="002F625E" w:rsidP="002F625E">
      <w:pPr>
        <w:widowControl w:val="0"/>
        <w:tabs>
          <w:tab w:val="left" w:pos="4438"/>
        </w:tabs>
        <w:jc w:val="both"/>
        <w:rPr>
          <w:rFonts w:ascii="Tahoma" w:hAnsi="Tahoma" w:cs="Tahoma"/>
          <w:snapToGrid w:val="0"/>
          <w:sz w:val="22"/>
          <w:szCs w:val="22"/>
        </w:rPr>
      </w:pPr>
    </w:p>
    <w:p w:rsidR="002F625E" w:rsidRDefault="002F625E" w:rsidP="002F625E">
      <w:pPr>
        <w:widowControl w:val="0"/>
        <w:tabs>
          <w:tab w:val="left" w:pos="4438"/>
        </w:tabs>
        <w:jc w:val="both"/>
        <w:rPr>
          <w:rFonts w:ascii="Tahoma" w:hAnsi="Tahoma" w:cs="Tahoma"/>
          <w:snapToGrid w:val="0"/>
          <w:sz w:val="22"/>
          <w:szCs w:val="22"/>
        </w:rPr>
      </w:pPr>
      <w:r>
        <w:rPr>
          <w:rFonts w:ascii="Tahoma" w:hAnsi="Tahoma" w:cs="Tahoma"/>
          <w:snapToGrid w:val="0"/>
          <w:sz w:val="22"/>
          <w:szCs w:val="22"/>
        </w:rPr>
        <w:t>........................................................................................................................................</w:t>
      </w:r>
    </w:p>
    <w:p w:rsidR="002F625E" w:rsidRDefault="002F625E" w:rsidP="002F625E">
      <w:pPr>
        <w:widowControl w:val="0"/>
        <w:tabs>
          <w:tab w:val="left" w:pos="4438"/>
        </w:tabs>
        <w:jc w:val="both"/>
        <w:rPr>
          <w:rFonts w:ascii="Tahoma" w:hAnsi="Tahoma" w:cs="Tahoma"/>
          <w:snapToGrid w:val="0"/>
          <w:sz w:val="22"/>
          <w:szCs w:val="22"/>
        </w:rPr>
      </w:pPr>
      <w:r>
        <w:rPr>
          <w:rFonts w:ascii="Tahoma" w:hAnsi="Tahoma" w:cs="Tahoma"/>
          <w:snapToGrid w:val="0"/>
          <w:sz w:val="22"/>
          <w:szCs w:val="22"/>
        </w:rPr>
        <w:t>zwanym dalej „</w:t>
      </w:r>
      <w:proofErr w:type="gramStart"/>
      <w:r>
        <w:rPr>
          <w:rFonts w:ascii="Tahoma" w:hAnsi="Tahoma" w:cs="Tahoma"/>
          <w:snapToGrid w:val="0"/>
          <w:sz w:val="22"/>
          <w:szCs w:val="22"/>
        </w:rPr>
        <w:t>Wykonawcą”  reprezentowanym</w:t>
      </w:r>
      <w:proofErr w:type="gramEnd"/>
      <w:r>
        <w:rPr>
          <w:rFonts w:ascii="Tahoma" w:hAnsi="Tahoma" w:cs="Tahoma"/>
          <w:snapToGrid w:val="0"/>
          <w:sz w:val="22"/>
          <w:szCs w:val="22"/>
        </w:rPr>
        <w:t xml:space="preserve"> przez :</w:t>
      </w:r>
    </w:p>
    <w:p w:rsidR="002F625E" w:rsidRDefault="002F625E" w:rsidP="002F625E">
      <w:pPr>
        <w:widowControl w:val="0"/>
        <w:numPr>
          <w:ilvl w:val="0"/>
          <w:numId w:val="9"/>
        </w:numPr>
        <w:tabs>
          <w:tab w:val="left" w:pos="4438"/>
        </w:tabs>
        <w:jc w:val="both"/>
        <w:rPr>
          <w:rFonts w:ascii="Tahoma" w:hAnsi="Tahoma" w:cs="Tahoma"/>
          <w:snapToGrid w:val="0"/>
          <w:sz w:val="22"/>
          <w:szCs w:val="22"/>
        </w:rPr>
      </w:pPr>
      <w:r>
        <w:rPr>
          <w:rFonts w:ascii="Tahoma" w:hAnsi="Tahoma" w:cs="Tahoma"/>
          <w:snapToGrid w:val="0"/>
          <w:sz w:val="22"/>
          <w:szCs w:val="22"/>
        </w:rPr>
        <w:t>.............................................................................................................................</w:t>
      </w:r>
    </w:p>
    <w:p w:rsidR="002F625E" w:rsidRDefault="002F625E" w:rsidP="002F625E">
      <w:pPr>
        <w:widowControl w:val="0"/>
        <w:numPr>
          <w:ilvl w:val="0"/>
          <w:numId w:val="9"/>
        </w:numPr>
        <w:tabs>
          <w:tab w:val="left" w:pos="4438"/>
        </w:tabs>
        <w:jc w:val="both"/>
        <w:rPr>
          <w:rFonts w:ascii="Tahoma" w:hAnsi="Tahoma" w:cs="Tahoma"/>
          <w:snapToGrid w:val="0"/>
          <w:sz w:val="22"/>
          <w:szCs w:val="22"/>
        </w:rPr>
      </w:pPr>
      <w:r>
        <w:rPr>
          <w:rFonts w:ascii="Tahoma" w:hAnsi="Tahoma" w:cs="Tahoma"/>
          <w:snapToGrid w:val="0"/>
          <w:sz w:val="22"/>
          <w:szCs w:val="22"/>
        </w:rPr>
        <w:t>.............................................................................................................................</w:t>
      </w:r>
    </w:p>
    <w:p w:rsidR="002F625E" w:rsidRDefault="002F625E" w:rsidP="002F625E">
      <w:pPr>
        <w:widowControl w:val="0"/>
        <w:tabs>
          <w:tab w:val="left" w:pos="4438"/>
        </w:tabs>
        <w:jc w:val="both"/>
        <w:rPr>
          <w:rFonts w:ascii="Tahoma" w:hAnsi="Tahoma" w:cs="Tahoma"/>
          <w:snapToGrid w:val="0"/>
          <w:sz w:val="22"/>
          <w:szCs w:val="22"/>
        </w:rPr>
      </w:pPr>
    </w:p>
    <w:p w:rsidR="002F625E" w:rsidRDefault="002F625E" w:rsidP="002F625E">
      <w:pPr>
        <w:widowControl w:val="0"/>
        <w:tabs>
          <w:tab w:val="left" w:pos="4438"/>
        </w:tabs>
        <w:jc w:val="both"/>
        <w:rPr>
          <w:rFonts w:ascii="Tahoma" w:hAnsi="Tahoma" w:cs="Tahoma"/>
          <w:snapToGrid w:val="0"/>
          <w:sz w:val="22"/>
          <w:szCs w:val="22"/>
        </w:rPr>
      </w:pPr>
    </w:p>
    <w:p w:rsidR="002F625E" w:rsidRDefault="002F625E" w:rsidP="002F625E">
      <w:pPr>
        <w:tabs>
          <w:tab w:val="left" w:pos="4438"/>
        </w:tabs>
        <w:jc w:val="both"/>
        <w:rPr>
          <w:rFonts w:ascii="Tahoma" w:hAnsi="Tahoma" w:cs="Tahoma"/>
          <w:i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który został wyłoniony w drodze przetargu nieograniczonego - zamówienie publiczne </w:t>
      </w:r>
      <w:proofErr w:type="gramStart"/>
      <w:r>
        <w:rPr>
          <w:rFonts w:ascii="Tahoma" w:hAnsi="Tahoma" w:cs="Tahoma"/>
          <w:sz w:val="22"/>
          <w:szCs w:val="22"/>
        </w:rPr>
        <w:t>nr  ................................ z</w:t>
      </w:r>
      <w:proofErr w:type="gramEnd"/>
      <w:r>
        <w:rPr>
          <w:rFonts w:ascii="Tahoma" w:hAnsi="Tahoma" w:cs="Tahoma"/>
          <w:sz w:val="22"/>
          <w:szCs w:val="22"/>
        </w:rPr>
        <w:t xml:space="preserve"> dnia  ........................................</w:t>
      </w:r>
      <w:proofErr w:type="gramStart"/>
      <w:r>
        <w:rPr>
          <w:rFonts w:ascii="Tahoma" w:hAnsi="Tahoma" w:cs="Tahoma"/>
          <w:sz w:val="22"/>
          <w:szCs w:val="22"/>
        </w:rPr>
        <w:t>zawarta</w:t>
      </w:r>
      <w:proofErr w:type="gramEnd"/>
      <w:r>
        <w:rPr>
          <w:rFonts w:ascii="Tahoma" w:hAnsi="Tahoma" w:cs="Tahoma"/>
          <w:sz w:val="22"/>
          <w:szCs w:val="22"/>
        </w:rPr>
        <w:t xml:space="preserve"> została umowa o następującej treści:</w:t>
      </w:r>
    </w:p>
    <w:p w:rsidR="002F625E" w:rsidRDefault="002F625E" w:rsidP="002F625E">
      <w:pPr>
        <w:widowControl w:val="0"/>
        <w:tabs>
          <w:tab w:val="left" w:pos="4438"/>
        </w:tabs>
        <w:jc w:val="both"/>
        <w:rPr>
          <w:rFonts w:ascii="Tahoma" w:hAnsi="Tahoma" w:cs="Tahoma"/>
          <w:snapToGrid w:val="0"/>
          <w:sz w:val="22"/>
          <w:szCs w:val="22"/>
        </w:rPr>
      </w:pPr>
    </w:p>
    <w:p w:rsidR="002F625E" w:rsidRDefault="002F625E" w:rsidP="002F625E">
      <w:pPr>
        <w:widowControl w:val="0"/>
        <w:tabs>
          <w:tab w:val="left" w:pos="4438"/>
        </w:tabs>
        <w:jc w:val="center"/>
        <w:rPr>
          <w:rFonts w:ascii="Tahoma" w:hAnsi="Tahoma" w:cs="Tahoma"/>
          <w:b/>
          <w:snapToGrid w:val="0"/>
          <w:sz w:val="22"/>
          <w:szCs w:val="22"/>
        </w:rPr>
      </w:pPr>
      <w:r>
        <w:rPr>
          <w:rFonts w:ascii="Tahoma" w:hAnsi="Tahoma" w:cs="Tahoma"/>
          <w:b/>
          <w:snapToGrid w:val="0"/>
          <w:sz w:val="22"/>
          <w:szCs w:val="22"/>
        </w:rPr>
        <w:t>§ 1</w:t>
      </w:r>
    </w:p>
    <w:p w:rsidR="002F625E" w:rsidRDefault="002F625E" w:rsidP="002F625E">
      <w:pPr>
        <w:pStyle w:val="Standard"/>
        <w:tabs>
          <w:tab w:val="left" w:pos="4438"/>
        </w:tabs>
        <w:jc w:val="both"/>
        <w:rPr>
          <w:rFonts w:ascii="Tahoma" w:hAnsi="Tahoma" w:cs="Tahoma"/>
          <w:b/>
          <w:sz w:val="22"/>
          <w:szCs w:val="22"/>
        </w:rPr>
      </w:pPr>
    </w:p>
    <w:p w:rsidR="002F625E" w:rsidRDefault="002F625E" w:rsidP="002F625E">
      <w:pPr>
        <w:pStyle w:val="Standard"/>
        <w:numPr>
          <w:ilvl w:val="0"/>
          <w:numId w:val="10"/>
        </w:numPr>
        <w:tabs>
          <w:tab w:val="left" w:pos="4438"/>
        </w:tabs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„Zamawiający” zleca a „Wykonawca” przyjmuje do wykonania usługę opróżniania pojemników do selektywnej zbiórki odpadów oraz zbiórki worków na odpady selektywnie gromadzone z terenu miasta Konina </w:t>
      </w:r>
    </w:p>
    <w:p w:rsidR="002F625E" w:rsidRDefault="002F625E" w:rsidP="002F625E">
      <w:pPr>
        <w:pStyle w:val="Standard"/>
        <w:numPr>
          <w:ilvl w:val="0"/>
          <w:numId w:val="10"/>
        </w:numPr>
        <w:tabs>
          <w:tab w:val="left" w:pos="4438"/>
        </w:tabs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Wykonawca zobowiązuje się cały zbierany surowiec – odpady dostarczyć niezwłocznie po </w:t>
      </w:r>
      <w:proofErr w:type="gramStart"/>
      <w:r>
        <w:rPr>
          <w:rFonts w:ascii="Tahoma" w:hAnsi="Tahoma" w:cs="Tahoma"/>
          <w:sz w:val="22"/>
          <w:szCs w:val="22"/>
        </w:rPr>
        <w:t>opróżnieniu  bezpośrednio</w:t>
      </w:r>
      <w:proofErr w:type="gramEnd"/>
      <w:r>
        <w:rPr>
          <w:rFonts w:ascii="Tahoma" w:hAnsi="Tahoma" w:cs="Tahoma"/>
          <w:sz w:val="22"/>
          <w:szCs w:val="22"/>
        </w:rPr>
        <w:t xml:space="preserve"> do siedziby Zamawiającego tj. Konin - ul. </w:t>
      </w:r>
      <w:proofErr w:type="spellStart"/>
      <w:r>
        <w:rPr>
          <w:rFonts w:ascii="Tahoma" w:hAnsi="Tahoma" w:cs="Tahoma"/>
          <w:sz w:val="22"/>
          <w:szCs w:val="22"/>
        </w:rPr>
        <w:t>Sulańska</w:t>
      </w:r>
      <w:proofErr w:type="spellEnd"/>
      <w:r>
        <w:rPr>
          <w:rFonts w:ascii="Tahoma" w:hAnsi="Tahoma" w:cs="Tahoma"/>
          <w:sz w:val="22"/>
          <w:szCs w:val="22"/>
        </w:rPr>
        <w:t xml:space="preserve"> 13.</w:t>
      </w:r>
    </w:p>
    <w:p w:rsidR="002F625E" w:rsidRDefault="002F625E" w:rsidP="002F625E">
      <w:pPr>
        <w:numPr>
          <w:ilvl w:val="0"/>
          <w:numId w:val="10"/>
        </w:numPr>
        <w:tabs>
          <w:tab w:val="left" w:pos="4438"/>
        </w:tabs>
        <w:jc w:val="both"/>
        <w:rPr>
          <w:rFonts w:ascii="Tahoma" w:hAnsi="Tahoma" w:cs="Tahoma"/>
          <w:sz w:val="22"/>
          <w:szCs w:val="24"/>
        </w:rPr>
      </w:pPr>
      <w:r>
        <w:rPr>
          <w:rFonts w:ascii="Tahoma" w:hAnsi="Tahoma" w:cs="Tahoma"/>
          <w:sz w:val="22"/>
          <w:szCs w:val="24"/>
        </w:rPr>
        <w:t xml:space="preserve">Ilości </w:t>
      </w:r>
      <w:proofErr w:type="gramStart"/>
      <w:r>
        <w:rPr>
          <w:rFonts w:ascii="Tahoma" w:hAnsi="Tahoma" w:cs="Tahoma"/>
          <w:sz w:val="22"/>
          <w:szCs w:val="24"/>
        </w:rPr>
        <w:t>odpadów  jaka</w:t>
      </w:r>
      <w:proofErr w:type="gramEnd"/>
      <w:r>
        <w:rPr>
          <w:rFonts w:ascii="Tahoma" w:hAnsi="Tahoma" w:cs="Tahoma"/>
          <w:sz w:val="22"/>
          <w:szCs w:val="24"/>
        </w:rPr>
        <w:t xml:space="preserve"> zostanie dostarczona  do zamawiającego  w czasie trwania realizacji zamówienia  w wyniku  wykonywania usługi opróżniania pojemników do selektywnej zbiórki surowców wtórnych i odpadów  organicznych oraz zbiórki worków na odpady selektywnie gromadzone szacuje się na : </w:t>
      </w:r>
    </w:p>
    <w:p w:rsidR="002F625E" w:rsidRDefault="002F625E" w:rsidP="002F625E">
      <w:pPr>
        <w:tabs>
          <w:tab w:val="left" w:pos="4438"/>
        </w:tabs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  <w:szCs w:val="24"/>
        </w:rPr>
        <w:t xml:space="preserve">     </w:t>
      </w:r>
      <w:proofErr w:type="gramStart"/>
      <w:r>
        <w:rPr>
          <w:rFonts w:ascii="Tahoma" w:hAnsi="Tahoma" w:cs="Tahoma"/>
          <w:sz w:val="22"/>
        </w:rPr>
        <w:t>a</w:t>
      </w:r>
      <w:proofErr w:type="gramEnd"/>
      <w:r>
        <w:rPr>
          <w:rFonts w:ascii="Tahoma" w:hAnsi="Tahoma" w:cs="Tahoma"/>
          <w:sz w:val="22"/>
        </w:rPr>
        <w:t>) Tworzywa sztuczne - 735,00 Mg</w:t>
      </w:r>
    </w:p>
    <w:p w:rsidR="002F625E" w:rsidRDefault="002F625E" w:rsidP="002F625E">
      <w:pPr>
        <w:tabs>
          <w:tab w:val="left" w:pos="4438"/>
        </w:tabs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     </w:t>
      </w:r>
      <w:proofErr w:type="gramStart"/>
      <w:r>
        <w:rPr>
          <w:rFonts w:ascii="Tahoma" w:hAnsi="Tahoma" w:cs="Tahoma"/>
          <w:sz w:val="22"/>
        </w:rPr>
        <w:t>b</w:t>
      </w:r>
      <w:proofErr w:type="gramEnd"/>
      <w:r>
        <w:rPr>
          <w:rFonts w:ascii="Tahoma" w:hAnsi="Tahoma" w:cs="Tahoma"/>
          <w:sz w:val="22"/>
        </w:rPr>
        <w:t>) Papier i tektura – 860,00 Mg</w:t>
      </w:r>
    </w:p>
    <w:p w:rsidR="002F625E" w:rsidRDefault="002F625E" w:rsidP="002F625E">
      <w:pPr>
        <w:tabs>
          <w:tab w:val="left" w:pos="4438"/>
        </w:tabs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     c) </w:t>
      </w:r>
      <w:proofErr w:type="gramStart"/>
      <w:r>
        <w:rPr>
          <w:rFonts w:ascii="Tahoma" w:hAnsi="Tahoma" w:cs="Tahoma"/>
          <w:sz w:val="22"/>
        </w:rPr>
        <w:t>Szkło -  780,00 Mg</w:t>
      </w:r>
      <w:proofErr w:type="gramEnd"/>
    </w:p>
    <w:p w:rsidR="002F625E" w:rsidRDefault="002F625E" w:rsidP="002F625E">
      <w:pPr>
        <w:tabs>
          <w:tab w:val="left" w:pos="4438"/>
        </w:tabs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     d) </w:t>
      </w:r>
      <w:proofErr w:type="spellStart"/>
      <w:r>
        <w:rPr>
          <w:rFonts w:ascii="Tahoma" w:hAnsi="Tahoma" w:cs="Tahoma"/>
          <w:sz w:val="22"/>
        </w:rPr>
        <w:t>Bio</w:t>
      </w:r>
      <w:proofErr w:type="spellEnd"/>
      <w:r>
        <w:rPr>
          <w:rFonts w:ascii="Tahoma" w:hAnsi="Tahoma" w:cs="Tahoma"/>
          <w:sz w:val="22"/>
        </w:rPr>
        <w:t xml:space="preserve"> </w:t>
      </w:r>
      <w:proofErr w:type="gramStart"/>
      <w:r>
        <w:rPr>
          <w:rFonts w:ascii="Tahoma" w:hAnsi="Tahoma" w:cs="Tahoma"/>
          <w:sz w:val="22"/>
        </w:rPr>
        <w:t>odpady –  2915 Mg</w:t>
      </w:r>
      <w:proofErr w:type="gramEnd"/>
      <w:r>
        <w:rPr>
          <w:rFonts w:ascii="Tahoma" w:hAnsi="Tahoma" w:cs="Tahoma"/>
          <w:sz w:val="22"/>
        </w:rPr>
        <w:tab/>
      </w:r>
    </w:p>
    <w:p w:rsidR="002F625E" w:rsidRDefault="002F625E" w:rsidP="002F625E">
      <w:pPr>
        <w:pStyle w:val="Standard"/>
        <w:tabs>
          <w:tab w:val="left" w:pos="4438"/>
        </w:tabs>
        <w:jc w:val="both"/>
        <w:rPr>
          <w:rFonts w:ascii="Tahoma" w:hAnsi="Tahoma" w:cs="Tahoma"/>
          <w:sz w:val="22"/>
          <w:szCs w:val="22"/>
        </w:rPr>
      </w:pPr>
    </w:p>
    <w:p w:rsidR="002F625E" w:rsidRDefault="002F625E" w:rsidP="002F625E">
      <w:pPr>
        <w:pStyle w:val="Standard"/>
        <w:numPr>
          <w:ilvl w:val="0"/>
          <w:numId w:val="10"/>
        </w:numPr>
        <w:tabs>
          <w:tab w:val="left" w:pos="4438"/>
        </w:tabs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Szczegółowy zakres przedmiotowej umowy obejmuje:  </w:t>
      </w:r>
    </w:p>
    <w:p w:rsidR="002F625E" w:rsidRDefault="002F625E" w:rsidP="002F625E">
      <w:pPr>
        <w:pStyle w:val="Standard"/>
        <w:tabs>
          <w:tab w:val="left" w:pos="4438"/>
        </w:tabs>
        <w:jc w:val="both"/>
        <w:rPr>
          <w:rFonts w:ascii="Tahoma" w:hAnsi="Tahoma" w:cs="Tahoma"/>
          <w:sz w:val="22"/>
          <w:szCs w:val="22"/>
        </w:rPr>
      </w:pPr>
    </w:p>
    <w:p w:rsidR="002F625E" w:rsidRDefault="002F625E" w:rsidP="002F625E">
      <w:pPr>
        <w:pStyle w:val="Standard"/>
        <w:tabs>
          <w:tab w:val="left" w:pos="4438"/>
        </w:tabs>
        <w:jc w:val="both"/>
        <w:rPr>
          <w:rFonts w:ascii="Tahoma" w:hAnsi="Tahoma" w:cs="Tahoma"/>
          <w:sz w:val="22"/>
          <w:szCs w:val="24"/>
        </w:rPr>
      </w:pPr>
      <w:r>
        <w:rPr>
          <w:rFonts w:ascii="Tahoma" w:hAnsi="Tahoma" w:cs="Tahoma"/>
          <w:sz w:val="22"/>
          <w:szCs w:val="24"/>
        </w:rPr>
        <w:t xml:space="preserve">a) Ilość pojemników do selektywnej zbiórki odpadów ,ich podział ze </w:t>
      </w:r>
      <w:proofErr w:type="gramStart"/>
      <w:r>
        <w:rPr>
          <w:rFonts w:ascii="Tahoma" w:hAnsi="Tahoma" w:cs="Tahoma"/>
          <w:sz w:val="22"/>
          <w:szCs w:val="24"/>
        </w:rPr>
        <w:t>względu   na</w:t>
      </w:r>
      <w:proofErr w:type="gramEnd"/>
      <w:r>
        <w:rPr>
          <w:rFonts w:ascii="Tahoma" w:hAnsi="Tahoma" w:cs="Tahoma"/>
          <w:sz w:val="22"/>
          <w:szCs w:val="24"/>
        </w:rPr>
        <w:t xml:space="preserve"> rodzaj  </w:t>
      </w:r>
    </w:p>
    <w:p w:rsidR="002F625E" w:rsidRDefault="002F625E" w:rsidP="002F625E">
      <w:pPr>
        <w:pStyle w:val="Standard"/>
        <w:tabs>
          <w:tab w:val="left" w:pos="4438"/>
        </w:tabs>
        <w:jc w:val="both"/>
        <w:rPr>
          <w:rFonts w:ascii="Tahoma" w:hAnsi="Tahoma" w:cs="Tahoma"/>
          <w:sz w:val="22"/>
          <w:szCs w:val="24"/>
        </w:rPr>
      </w:pPr>
      <w:r>
        <w:rPr>
          <w:rFonts w:ascii="Tahoma" w:hAnsi="Tahoma" w:cs="Tahoma"/>
          <w:sz w:val="22"/>
          <w:szCs w:val="24"/>
        </w:rPr>
        <w:t xml:space="preserve">    odpadu i </w:t>
      </w:r>
      <w:proofErr w:type="gramStart"/>
      <w:r>
        <w:rPr>
          <w:rFonts w:ascii="Tahoma" w:hAnsi="Tahoma" w:cs="Tahoma"/>
          <w:sz w:val="22"/>
          <w:szCs w:val="24"/>
        </w:rPr>
        <w:t>typ  pojemnika</w:t>
      </w:r>
      <w:proofErr w:type="gramEnd"/>
      <w:r>
        <w:rPr>
          <w:rFonts w:ascii="Tahoma" w:hAnsi="Tahoma" w:cs="Tahoma"/>
          <w:sz w:val="22"/>
          <w:szCs w:val="24"/>
        </w:rPr>
        <w:t xml:space="preserve"> : </w:t>
      </w:r>
    </w:p>
    <w:p w:rsidR="002F625E" w:rsidRDefault="002F625E" w:rsidP="002F625E">
      <w:pPr>
        <w:pStyle w:val="Standard"/>
        <w:tabs>
          <w:tab w:val="left" w:pos="4438"/>
        </w:tabs>
        <w:jc w:val="both"/>
        <w:rPr>
          <w:rFonts w:ascii="Tahoma" w:hAnsi="Tahoma" w:cs="Tahoma"/>
          <w:b/>
          <w:sz w:val="22"/>
        </w:rPr>
      </w:pPr>
    </w:p>
    <w:p w:rsidR="002F625E" w:rsidRDefault="002F625E" w:rsidP="002F625E">
      <w:pPr>
        <w:pStyle w:val="Standard"/>
        <w:tabs>
          <w:tab w:val="left" w:pos="4438"/>
        </w:tabs>
        <w:jc w:val="both"/>
        <w:rPr>
          <w:rFonts w:ascii="Tahoma" w:hAnsi="Tahoma" w:cs="Tahoma"/>
          <w:b/>
          <w:sz w:val="22"/>
        </w:rPr>
      </w:pPr>
      <w:r>
        <w:rPr>
          <w:rFonts w:ascii="Tahoma" w:hAnsi="Tahoma" w:cs="Tahoma"/>
          <w:b/>
          <w:sz w:val="22"/>
        </w:rPr>
        <w:t>POJEMNIKI NA MAKULATURĘ:</w:t>
      </w:r>
    </w:p>
    <w:p w:rsidR="002F625E" w:rsidRDefault="002F625E" w:rsidP="002F625E">
      <w:pPr>
        <w:pStyle w:val="Standard"/>
        <w:tabs>
          <w:tab w:val="left" w:pos="4438"/>
        </w:tabs>
        <w:jc w:val="both"/>
        <w:rPr>
          <w:rFonts w:ascii="Tahoma" w:hAnsi="Tahoma" w:cs="Tahoma"/>
          <w:b/>
          <w:bCs/>
          <w:sz w:val="22"/>
        </w:rPr>
      </w:pPr>
      <w:r>
        <w:rPr>
          <w:rFonts w:ascii="Tahoma" w:hAnsi="Tahoma" w:cs="Tahoma"/>
          <w:b/>
          <w:bCs/>
          <w:sz w:val="22"/>
        </w:rPr>
        <w:t xml:space="preserve">- PA 1.1. </w:t>
      </w:r>
      <w:r>
        <w:rPr>
          <w:rFonts w:ascii="Tahoma" w:hAnsi="Tahoma" w:cs="Tahoma"/>
          <w:b/>
          <w:bCs/>
          <w:sz w:val="22"/>
        </w:rPr>
        <w:tab/>
      </w:r>
      <w:r>
        <w:rPr>
          <w:rFonts w:ascii="Tahoma" w:hAnsi="Tahoma" w:cs="Tahoma"/>
          <w:b/>
          <w:bCs/>
          <w:sz w:val="22"/>
        </w:rPr>
        <w:tab/>
      </w:r>
      <w:r>
        <w:rPr>
          <w:rFonts w:ascii="Tahoma" w:hAnsi="Tahoma" w:cs="Tahoma"/>
          <w:b/>
          <w:bCs/>
          <w:sz w:val="22"/>
        </w:rPr>
        <w:tab/>
        <w:t xml:space="preserve">- 337 </w:t>
      </w:r>
      <w:proofErr w:type="gramStart"/>
      <w:r>
        <w:rPr>
          <w:rFonts w:ascii="Tahoma" w:hAnsi="Tahoma" w:cs="Tahoma"/>
          <w:b/>
          <w:bCs/>
          <w:sz w:val="22"/>
        </w:rPr>
        <w:t>szt</w:t>
      </w:r>
      <w:proofErr w:type="gramEnd"/>
      <w:r>
        <w:rPr>
          <w:rFonts w:ascii="Tahoma" w:hAnsi="Tahoma" w:cs="Tahoma"/>
          <w:b/>
          <w:bCs/>
          <w:sz w:val="22"/>
        </w:rPr>
        <w:t>.</w:t>
      </w:r>
    </w:p>
    <w:p w:rsidR="002F625E" w:rsidRDefault="002F625E" w:rsidP="002F625E">
      <w:pPr>
        <w:pStyle w:val="Standard"/>
        <w:tabs>
          <w:tab w:val="left" w:pos="4438"/>
        </w:tabs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                  </w:t>
      </w:r>
    </w:p>
    <w:p w:rsidR="002F625E" w:rsidRDefault="002F625E" w:rsidP="002F625E">
      <w:pPr>
        <w:pStyle w:val="Standard"/>
        <w:tabs>
          <w:tab w:val="left" w:pos="4438"/>
        </w:tabs>
        <w:jc w:val="both"/>
        <w:rPr>
          <w:rFonts w:ascii="Tahoma" w:hAnsi="Tahoma" w:cs="Tahoma"/>
          <w:sz w:val="22"/>
        </w:rPr>
      </w:pPr>
    </w:p>
    <w:p w:rsidR="002F625E" w:rsidRDefault="002F625E" w:rsidP="002F625E">
      <w:pPr>
        <w:pStyle w:val="Standard"/>
        <w:tabs>
          <w:tab w:val="left" w:pos="4438"/>
        </w:tabs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Częstotliwość opróżniania minimum dwa razy w miesiącu lub z częstotliwością zapewniającą </w:t>
      </w:r>
      <w:r>
        <w:rPr>
          <w:rFonts w:ascii="Tahoma" w:hAnsi="Tahoma" w:cs="Tahoma"/>
          <w:sz w:val="22"/>
        </w:rPr>
        <w:lastRenderedPageBreak/>
        <w:t xml:space="preserve">ciągłą możliwość korzystania z pojemników (niedopuszczenie do przepełnienia pojemnika) </w:t>
      </w:r>
      <w:proofErr w:type="gramStart"/>
      <w:r>
        <w:rPr>
          <w:rFonts w:ascii="Tahoma" w:hAnsi="Tahoma" w:cs="Tahoma"/>
          <w:sz w:val="22"/>
        </w:rPr>
        <w:t xml:space="preserve">oraz  </w:t>
      </w:r>
      <w:r>
        <w:rPr>
          <w:rFonts w:ascii="Tahoma" w:hAnsi="Tahoma" w:cs="Tahoma"/>
          <w:bCs/>
          <w:sz w:val="22"/>
        </w:rPr>
        <w:t>wg</w:t>
      </w:r>
      <w:proofErr w:type="gramEnd"/>
      <w:r>
        <w:rPr>
          <w:rFonts w:ascii="Tahoma" w:hAnsi="Tahoma" w:cs="Tahoma"/>
          <w:bCs/>
          <w:sz w:val="22"/>
        </w:rPr>
        <w:t xml:space="preserve"> potrzeby po zgłoszeniu</w:t>
      </w:r>
      <w:r>
        <w:rPr>
          <w:rFonts w:ascii="Tahoma" w:hAnsi="Tahoma" w:cs="Tahoma"/>
          <w:b/>
          <w:sz w:val="22"/>
        </w:rPr>
        <w:t xml:space="preserve"> </w:t>
      </w:r>
      <w:r>
        <w:rPr>
          <w:rFonts w:ascii="Tahoma" w:hAnsi="Tahoma" w:cs="Tahoma"/>
          <w:sz w:val="22"/>
        </w:rPr>
        <w:t>przepełnienia.</w:t>
      </w:r>
    </w:p>
    <w:p w:rsidR="002F625E" w:rsidRDefault="002F625E" w:rsidP="002F625E">
      <w:pPr>
        <w:pStyle w:val="Standard"/>
        <w:tabs>
          <w:tab w:val="left" w:pos="4438"/>
        </w:tabs>
        <w:jc w:val="both"/>
        <w:rPr>
          <w:rFonts w:ascii="Tahoma" w:hAnsi="Tahoma" w:cs="Tahoma"/>
          <w:b/>
          <w:sz w:val="22"/>
        </w:rPr>
      </w:pPr>
      <w:r>
        <w:rPr>
          <w:rFonts w:ascii="Tahoma" w:hAnsi="Tahoma" w:cs="Tahoma"/>
          <w:sz w:val="22"/>
        </w:rPr>
        <w:t xml:space="preserve"> </w:t>
      </w:r>
    </w:p>
    <w:p w:rsidR="002F625E" w:rsidRDefault="002F625E" w:rsidP="002F625E">
      <w:pPr>
        <w:pStyle w:val="Standard"/>
        <w:tabs>
          <w:tab w:val="left" w:pos="4438"/>
        </w:tabs>
        <w:jc w:val="both"/>
        <w:rPr>
          <w:rFonts w:ascii="Tahoma" w:hAnsi="Tahoma" w:cs="Tahoma"/>
          <w:b/>
          <w:sz w:val="22"/>
        </w:rPr>
      </w:pPr>
      <w:r>
        <w:rPr>
          <w:rFonts w:ascii="Tahoma" w:hAnsi="Tahoma" w:cs="Tahoma"/>
          <w:b/>
          <w:sz w:val="22"/>
        </w:rPr>
        <w:t>POJEMNIKI NA SZKŁO ZMIESZANE:</w:t>
      </w:r>
    </w:p>
    <w:p w:rsidR="002F625E" w:rsidRDefault="002F625E" w:rsidP="002F625E">
      <w:pPr>
        <w:pStyle w:val="Standard"/>
        <w:tabs>
          <w:tab w:val="left" w:pos="4438"/>
        </w:tabs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- PA 1.1.</w:t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  <w:t xml:space="preserve">- 36 </w:t>
      </w:r>
      <w:proofErr w:type="gramStart"/>
      <w:r>
        <w:rPr>
          <w:rFonts w:ascii="Tahoma" w:hAnsi="Tahoma" w:cs="Tahoma"/>
          <w:sz w:val="22"/>
        </w:rPr>
        <w:t>szt</w:t>
      </w:r>
      <w:proofErr w:type="gramEnd"/>
      <w:r>
        <w:rPr>
          <w:rFonts w:ascii="Tahoma" w:hAnsi="Tahoma" w:cs="Tahoma"/>
          <w:sz w:val="22"/>
        </w:rPr>
        <w:t>.</w:t>
      </w:r>
    </w:p>
    <w:p w:rsidR="002F625E" w:rsidRDefault="002F625E" w:rsidP="002F625E">
      <w:pPr>
        <w:pStyle w:val="Standard"/>
        <w:tabs>
          <w:tab w:val="left" w:pos="4438"/>
        </w:tabs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- Dzwony</w:t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  <w:t>- 307 szt.</w:t>
      </w:r>
    </w:p>
    <w:p w:rsidR="002F625E" w:rsidRDefault="002F625E" w:rsidP="002F625E">
      <w:pPr>
        <w:pStyle w:val="Standard"/>
        <w:tabs>
          <w:tab w:val="left" w:pos="4438"/>
        </w:tabs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                  </w:t>
      </w:r>
    </w:p>
    <w:p w:rsidR="002F625E" w:rsidRDefault="002F625E" w:rsidP="002F625E">
      <w:pPr>
        <w:pStyle w:val="Standard"/>
        <w:tabs>
          <w:tab w:val="left" w:pos="4438"/>
        </w:tabs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bCs/>
          <w:sz w:val="22"/>
        </w:rPr>
        <w:t>Częstotliwość opróżniania minimum jeden raz w miesiącu</w:t>
      </w:r>
      <w:r>
        <w:rPr>
          <w:rFonts w:ascii="Tahoma" w:hAnsi="Tahoma" w:cs="Tahoma"/>
          <w:b/>
          <w:sz w:val="22"/>
        </w:rPr>
        <w:t xml:space="preserve"> </w:t>
      </w:r>
      <w:r>
        <w:rPr>
          <w:rFonts w:ascii="Tahoma" w:hAnsi="Tahoma" w:cs="Tahoma"/>
          <w:bCs/>
          <w:sz w:val="22"/>
        </w:rPr>
        <w:t>lub</w:t>
      </w:r>
      <w:r>
        <w:rPr>
          <w:rFonts w:ascii="Tahoma" w:hAnsi="Tahoma" w:cs="Tahoma"/>
          <w:b/>
          <w:sz w:val="22"/>
        </w:rPr>
        <w:t xml:space="preserve"> </w:t>
      </w:r>
      <w:r>
        <w:rPr>
          <w:rFonts w:ascii="Tahoma" w:hAnsi="Tahoma" w:cs="Tahoma"/>
          <w:sz w:val="22"/>
        </w:rPr>
        <w:t xml:space="preserve">z częstotliwością zapewniającą ciągłą możliwość korzystania z pojemników (niedopuszczenie do przepełnienia pojemnika) </w:t>
      </w:r>
      <w:proofErr w:type="gramStart"/>
      <w:r>
        <w:rPr>
          <w:rFonts w:ascii="Tahoma" w:hAnsi="Tahoma" w:cs="Tahoma"/>
          <w:sz w:val="22"/>
        </w:rPr>
        <w:t xml:space="preserve">oraz  </w:t>
      </w:r>
      <w:r>
        <w:rPr>
          <w:rFonts w:ascii="Tahoma" w:hAnsi="Tahoma" w:cs="Tahoma"/>
          <w:bCs/>
          <w:sz w:val="22"/>
        </w:rPr>
        <w:t>wg</w:t>
      </w:r>
      <w:proofErr w:type="gramEnd"/>
      <w:r>
        <w:rPr>
          <w:rFonts w:ascii="Tahoma" w:hAnsi="Tahoma" w:cs="Tahoma"/>
          <w:bCs/>
          <w:sz w:val="22"/>
        </w:rPr>
        <w:t xml:space="preserve"> potrzeby po zgłoszeniu</w:t>
      </w:r>
      <w:r>
        <w:rPr>
          <w:rFonts w:ascii="Tahoma" w:hAnsi="Tahoma" w:cs="Tahoma"/>
          <w:b/>
          <w:sz w:val="22"/>
        </w:rPr>
        <w:t xml:space="preserve"> </w:t>
      </w:r>
      <w:r>
        <w:rPr>
          <w:rFonts w:ascii="Tahoma" w:hAnsi="Tahoma" w:cs="Tahoma"/>
          <w:sz w:val="22"/>
        </w:rPr>
        <w:t>przepełnienia.</w:t>
      </w:r>
    </w:p>
    <w:p w:rsidR="002F625E" w:rsidRDefault="002F625E" w:rsidP="002F625E">
      <w:pPr>
        <w:pStyle w:val="Standard"/>
        <w:tabs>
          <w:tab w:val="left" w:pos="4438"/>
        </w:tabs>
        <w:jc w:val="both"/>
        <w:rPr>
          <w:rFonts w:ascii="Tahoma" w:hAnsi="Tahoma" w:cs="Tahoma"/>
          <w:sz w:val="22"/>
        </w:rPr>
      </w:pPr>
    </w:p>
    <w:p w:rsidR="002F625E" w:rsidRDefault="002F625E" w:rsidP="002F625E">
      <w:pPr>
        <w:pStyle w:val="Standard"/>
        <w:tabs>
          <w:tab w:val="left" w:pos="4438"/>
        </w:tabs>
        <w:jc w:val="both"/>
        <w:rPr>
          <w:rFonts w:ascii="Tahoma" w:hAnsi="Tahoma" w:cs="Tahoma"/>
          <w:b/>
          <w:sz w:val="22"/>
        </w:rPr>
      </w:pPr>
      <w:r>
        <w:rPr>
          <w:rFonts w:ascii="Tahoma" w:hAnsi="Tahoma" w:cs="Tahoma"/>
          <w:b/>
          <w:sz w:val="22"/>
        </w:rPr>
        <w:t>POJEMNIKI NA TWORZYWA SZTUCZNE:</w:t>
      </w:r>
    </w:p>
    <w:p w:rsidR="002F625E" w:rsidRDefault="002F625E" w:rsidP="002F625E">
      <w:pPr>
        <w:pStyle w:val="Standard"/>
        <w:tabs>
          <w:tab w:val="left" w:pos="4438"/>
        </w:tabs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- PA 1.1.</w:t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  <w:t xml:space="preserve">- 22 </w:t>
      </w:r>
      <w:proofErr w:type="gramStart"/>
      <w:r>
        <w:rPr>
          <w:rFonts w:ascii="Tahoma" w:hAnsi="Tahoma" w:cs="Tahoma"/>
          <w:sz w:val="22"/>
        </w:rPr>
        <w:t>szt</w:t>
      </w:r>
      <w:proofErr w:type="gramEnd"/>
      <w:r>
        <w:rPr>
          <w:rFonts w:ascii="Tahoma" w:hAnsi="Tahoma" w:cs="Tahoma"/>
          <w:sz w:val="22"/>
        </w:rPr>
        <w:t>.</w:t>
      </w:r>
    </w:p>
    <w:p w:rsidR="002F625E" w:rsidRDefault="002F625E" w:rsidP="002F625E">
      <w:pPr>
        <w:pStyle w:val="Standard"/>
        <w:tabs>
          <w:tab w:val="left" w:pos="4438"/>
        </w:tabs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- </w:t>
      </w:r>
      <w:proofErr w:type="gramStart"/>
      <w:r>
        <w:rPr>
          <w:rFonts w:ascii="Tahoma" w:hAnsi="Tahoma" w:cs="Tahoma"/>
          <w:sz w:val="22"/>
        </w:rPr>
        <w:t>Osiatkowane</w:t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  <w:t xml:space="preserve">        - 395 szt</w:t>
      </w:r>
      <w:proofErr w:type="gramEnd"/>
      <w:r>
        <w:rPr>
          <w:rFonts w:ascii="Tahoma" w:hAnsi="Tahoma" w:cs="Tahoma"/>
          <w:sz w:val="22"/>
        </w:rPr>
        <w:t>.</w:t>
      </w:r>
    </w:p>
    <w:p w:rsidR="002F625E" w:rsidRDefault="002F625E" w:rsidP="002F625E">
      <w:pPr>
        <w:pStyle w:val="Standard"/>
        <w:tabs>
          <w:tab w:val="left" w:pos="4438"/>
        </w:tabs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                  </w:t>
      </w:r>
    </w:p>
    <w:p w:rsidR="002F625E" w:rsidRDefault="002F625E" w:rsidP="002F625E">
      <w:pPr>
        <w:pStyle w:val="Standard"/>
        <w:tabs>
          <w:tab w:val="left" w:pos="4438"/>
        </w:tabs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bCs/>
          <w:sz w:val="22"/>
        </w:rPr>
        <w:t>Częstotliwość opróżniania minimum trzy razy w miesiącu</w:t>
      </w:r>
      <w:r>
        <w:rPr>
          <w:rFonts w:ascii="Tahoma" w:hAnsi="Tahoma" w:cs="Tahoma"/>
          <w:b/>
          <w:sz w:val="22"/>
        </w:rPr>
        <w:t xml:space="preserve"> </w:t>
      </w:r>
      <w:r>
        <w:rPr>
          <w:rFonts w:ascii="Tahoma" w:hAnsi="Tahoma" w:cs="Tahoma"/>
          <w:bCs/>
          <w:sz w:val="22"/>
        </w:rPr>
        <w:t>lub</w:t>
      </w:r>
      <w:r>
        <w:rPr>
          <w:rFonts w:ascii="Tahoma" w:hAnsi="Tahoma" w:cs="Tahoma"/>
          <w:b/>
          <w:sz w:val="22"/>
        </w:rPr>
        <w:t xml:space="preserve"> </w:t>
      </w:r>
      <w:r>
        <w:rPr>
          <w:rFonts w:ascii="Tahoma" w:hAnsi="Tahoma" w:cs="Tahoma"/>
          <w:sz w:val="22"/>
        </w:rPr>
        <w:t xml:space="preserve">z częstotliwością zapewniającą ciągłą możliwość korzystania z pojemników (niedopuszczenie do przepełnienia pojemnika) </w:t>
      </w:r>
      <w:proofErr w:type="gramStart"/>
      <w:r>
        <w:rPr>
          <w:rFonts w:ascii="Tahoma" w:hAnsi="Tahoma" w:cs="Tahoma"/>
          <w:sz w:val="22"/>
        </w:rPr>
        <w:t xml:space="preserve">oraz  </w:t>
      </w:r>
      <w:r>
        <w:rPr>
          <w:rFonts w:ascii="Tahoma" w:hAnsi="Tahoma" w:cs="Tahoma"/>
          <w:bCs/>
          <w:sz w:val="22"/>
        </w:rPr>
        <w:t>wg</w:t>
      </w:r>
      <w:proofErr w:type="gramEnd"/>
      <w:r>
        <w:rPr>
          <w:rFonts w:ascii="Tahoma" w:hAnsi="Tahoma" w:cs="Tahoma"/>
          <w:bCs/>
          <w:sz w:val="22"/>
        </w:rPr>
        <w:t xml:space="preserve"> potrzeby po zgłoszeniu</w:t>
      </w:r>
      <w:r>
        <w:rPr>
          <w:rFonts w:ascii="Tahoma" w:hAnsi="Tahoma" w:cs="Tahoma"/>
          <w:b/>
          <w:sz w:val="22"/>
        </w:rPr>
        <w:t xml:space="preserve"> </w:t>
      </w:r>
      <w:r>
        <w:rPr>
          <w:rFonts w:ascii="Tahoma" w:hAnsi="Tahoma" w:cs="Tahoma"/>
          <w:sz w:val="22"/>
        </w:rPr>
        <w:t>przepełnienia.</w:t>
      </w:r>
    </w:p>
    <w:p w:rsidR="002F625E" w:rsidRDefault="002F625E" w:rsidP="002F625E">
      <w:pPr>
        <w:pStyle w:val="Standard"/>
        <w:tabs>
          <w:tab w:val="left" w:pos="4438"/>
        </w:tabs>
        <w:jc w:val="both"/>
        <w:rPr>
          <w:rFonts w:ascii="Tahoma" w:hAnsi="Tahoma" w:cs="Tahoma"/>
          <w:b/>
          <w:sz w:val="22"/>
        </w:rPr>
      </w:pPr>
    </w:p>
    <w:p w:rsidR="002F625E" w:rsidRDefault="002F625E" w:rsidP="002F625E">
      <w:pPr>
        <w:pStyle w:val="Standard"/>
        <w:tabs>
          <w:tab w:val="left" w:pos="4438"/>
        </w:tabs>
        <w:jc w:val="both"/>
        <w:rPr>
          <w:rFonts w:ascii="Tahoma" w:hAnsi="Tahoma" w:cs="Tahoma"/>
          <w:b/>
          <w:sz w:val="22"/>
          <w:szCs w:val="24"/>
        </w:rPr>
      </w:pPr>
      <w:r>
        <w:rPr>
          <w:rFonts w:ascii="Tahoma" w:hAnsi="Tahoma" w:cs="Tahoma"/>
          <w:b/>
          <w:sz w:val="22"/>
          <w:szCs w:val="24"/>
        </w:rPr>
        <w:t xml:space="preserve">Warunki wymagane przy opróżnianiu pojemników: </w:t>
      </w:r>
    </w:p>
    <w:p w:rsidR="002F625E" w:rsidRDefault="002F625E" w:rsidP="002F625E">
      <w:pPr>
        <w:pStyle w:val="Standard"/>
        <w:tabs>
          <w:tab w:val="left" w:pos="4438"/>
        </w:tabs>
        <w:jc w:val="both"/>
        <w:rPr>
          <w:rFonts w:ascii="Tahoma" w:hAnsi="Tahoma" w:cs="Tahoma"/>
          <w:b/>
          <w:sz w:val="22"/>
          <w:szCs w:val="24"/>
        </w:rPr>
      </w:pPr>
    </w:p>
    <w:p w:rsidR="002F625E" w:rsidRDefault="002F625E" w:rsidP="002F625E">
      <w:pPr>
        <w:pStyle w:val="Standard"/>
        <w:tabs>
          <w:tab w:val="left" w:pos="4438"/>
        </w:tabs>
        <w:jc w:val="both"/>
        <w:rPr>
          <w:rFonts w:ascii="Tahoma" w:hAnsi="Tahoma" w:cs="Tahoma"/>
          <w:b/>
          <w:sz w:val="22"/>
          <w:szCs w:val="24"/>
        </w:rPr>
      </w:pPr>
      <w:r>
        <w:rPr>
          <w:rFonts w:ascii="Tahoma" w:hAnsi="Tahoma" w:cs="Tahoma"/>
          <w:sz w:val="22"/>
          <w:szCs w:val="24"/>
        </w:rPr>
        <w:t>1.Każdy rodzaj odpadu musi być opróżniany i transportowany oddzielnie, niedopuszczalne jest mieszanie odpadów selektywnie gromadzonych w jednym transporcie.</w:t>
      </w:r>
    </w:p>
    <w:p w:rsidR="002F625E" w:rsidRDefault="002F625E" w:rsidP="002F625E">
      <w:pPr>
        <w:pStyle w:val="Standard"/>
        <w:tabs>
          <w:tab w:val="left" w:pos="4438"/>
        </w:tabs>
        <w:jc w:val="both"/>
        <w:rPr>
          <w:rFonts w:ascii="Tahoma" w:hAnsi="Tahoma" w:cs="Tahoma"/>
          <w:sz w:val="22"/>
        </w:rPr>
      </w:pPr>
    </w:p>
    <w:p w:rsidR="002F625E" w:rsidRDefault="002F625E" w:rsidP="002F625E">
      <w:pPr>
        <w:pStyle w:val="Standard"/>
        <w:tabs>
          <w:tab w:val="left" w:pos="4438"/>
        </w:tabs>
        <w:jc w:val="both"/>
        <w:rPr>
          <w:rFonts w:ascii="Tahoma" w:hAnsi="Tahoma" w:cs="Tahoma"/>
          <w:sz w:val="22"/>
          <w:szCs w:val="24"/>
        </w:rPr>
      </w:pPr>
      <w:r>
        <w:rPr>
          <w:rFonts w:ascii="Tahoma" w:hAnsi="Tahoma" w:cs="Tahoma"/>
          <w:sz w:val="22"/>
          <w:szCs w:val="24"/>
        </w:rPr>
        <w:t xml:space="preserve">2.Wykonawca deklaruje pełną gotowości do opróżniania pojemników według wymaganej częstotliwości, a w przypadku częstszego zapełniania pojemników zobowiązanie się do opróżnienia przepełnionych pojemników w terminie </w:t>
      </w:r>
      <w:proofErr w:type="gramStart"/>
      <w:r>
        <w:rPr>
          <w:rFonts w:ascii="Tahoma" w:hAnsi="Tahoma" w:cs="Tahoma"/>
          <w:sz w:val="22"/>
          <w:szCs w:val="24"/>
        </w:rPr>
        <w:t>nie przekraczającym</w:t>
      </w:r>
      <w:proofErr w:type="gramEnd"/>
      <w:r>
        <w:rPr>
          <w:rFonts w:ascii="Tahoma" w:hAnsi="Tahoma" w:cs="Tahoma"/>
          <w:sz w:val="22"/>
          <w:szCs w:val="24"/>
        </w:rPr>
        <w:t xml:space="preserve"> 12 godzin od momentu zgłoszenia bez względu na ilość zgłoszonych pojemników. Zgłoszenia przepełnionych pojemników przesyłane będą </w:t>
      </w:r>
      <w:proofErr w:type="spellStart"/>
      <w:r>
        <w:rPr>
          <w:rFonts w:ascii="Tahoma" w:hAnsi="Tahoma" w:cs="Tahoma"/>
          <w:sz w:val="22"/>
          <w:szCs w:val="24"/>
        </w:rPr>
        <w:t>faxem</w:t>
      </w:r>
      <w:proofErr w:type="spellEnd"/>
      <w:r>
        <w:rPr>
          <w:rFonts w:ascii="Tahoma" w:hAnsi="Tahoma" w:cs="Tahoma"/>
          <w:sz w:val="22"/>
          <w:szCs w:val="24"/>
        </w:rPr>
        <w:t xml:space="preserve"> do siedziby Wykonawcy. </w:t>
      </w:r>
    </w:p>
    <w:p w:rsidR="002F625E" w:rsidRDefault="002F625E" w:rsidP="002F625E">
      <w:pPr>
        <w:pStyle w:val="Standard"/>
        <w:tabs>
          <w:tab w:val="left" w:pos="4438"/>
        </w:tabs>
        <w:jc w:val="both"/>
        <w:rPr>
          <w:rFonts w:ascii="Tahoma" w:hAnsi="Tahoma" w:cs="Tahoma"/>
          <w:sz w:val="22"/>
          <w:szCs w:val="24"/>
        </w:rPr>
      </w:pPr>
    </w:p>
    <w:p w:rsidR="002F625E" w:rsidRDefault="002F625E" w:rsidP="002F625E">
      <w:pPr>
        <w:pStyle w:val="Standard"/>
        <w:tabs>
          <w:tab w:val="left" w:pos="4438"/>
        </w:tabs>
        <w:jc w:val="both"/>
        <w:rPr>
          <w:rFonts w:ascii="Tahoma" w:hAnsi="Tahoma" w:cs="Tahoma"/>
          <w:sz w:val="22"/>
          <w:szCs w:val="24"/>
        </w:rPr>
      </w:pPr>
      <w:r>
        <w:rPr>
          <w:rFonts w:ascii="Tahoma" w:hAnsi="Tahoma" w:cs="Tahoma"/>
          <w:sz w:val="22"/>
          <w:szCs w:val="24"/>
        </w:rPr>
        <w:t xml:space="preserve">3.Nie dopuszcza się dostawy zmieszanych różnych rodzajów odpadów, a w takim przypadku Wykonawca będzie obciążany jak za zmieszane odpady komunalne według stawki cennikowej obowiązującej na dzień dostawy. </w:t>
      </w:r>
    </w:p>
    <w:p w:rsidR="002F625E" w:rsidRDefault="002F625E" w:rsidP="002F625E">
      <w:pPr>
        <w:pStyle w:val="Standard"/>
        <w:tabs>
          <w:tab w:val="left" w:pos="4438"/>
        </w:tabs>
        <w:jc w:val="both"/>
        <w:rPr>
          <w:rFonts w:ascii="Tahoma" w:hAnsi="Tahoma" w:cs="Tahoma"/>
          <w:b/>
          <w:bCs/>
          <w:sz w:val="22"/>
          <w:szCs w:val="24"/>
        </w:rPr>
      </w:pPr>
    </w:p>
    <w:p w:rsidR="002F625E" w:rsidRDefault="002F625E" w:rsidP="002F625E">
      <w:pPr>
        <w:pStyle w:val="Standard"/>
        <w:tabs>
          <w:tab w:val="left" w:pos="4438"/>
        </w:tabs>
        <w:jc w:val="both"/>
        <w:rPr>
          <w:rFonts w:ascii="Tahoma" w:hAnsi="Tahoma" w:cs="Tahoma"/>
          <w:b/>
          <w:sz w:val="22"/>
        </w:rPr>
      </w:pPr>
      <w:proofErr w:type="gramStart"/>
      <w:r>
        <w:rPr>
          <w:rFonts w:ascii="Tahoma" w:hAnsi="Tahoma" w:cs="Tahoma"/>
          <w:b/>
          <w:bCs/>
          <w:sz w:val="22"/>
          <w:szCs w:val="24"/>
        </w:rPr>
        <w:t>b</w:t>
      </w:r>
      <w:proofErr w:type="gramEnd"/>
      <w:r>
        <w:rPr>
          <w:rFonts w:ascii="Tahoma" w:hAnsi="Tahoma" w:cs="Tahoma"/>
          <w:b/>
          <w:bCs/>
          <w:sz w:val="22"/>
          <w:szCs w:val="24"/>
        </w:rPr>
        <w:t xml:space="preserve">) </w:t>
      </w:r>
      <w:r>
        <w:rPr>
          <w:rFonts w:ascii="Tahoma" w:hAnsi="Tahoma" w:cs="Tahoma"/>
          <w:b/>
          <w:sz w:val="22"/>
        </w:rPr>
        <w:t>Zbiórka worków do selektywnej zbiórki odpadów z terenów wszystkich osiedli domków jednorodzinnych miasta Konina:</w:t>
      </w:r>
    </w:p>
    <w:p w:rsidR="002F625E" w:rsidRDefault="002F625E" w:rsidP="002F625E">
      <w:pPr>
        <w:pStyle w:val="Standard"/>
        <w:tabs>
          <w:tab w:val="left" w:pos="4438"/>
        </w:tabs>
        <w:jc w:val="both"/>
        <w:rPr>
          <w:rFonts w:ascii="Tahoma" w:hAnsi="Tahoma" w:cs="Tahoma"/>
          <w:b/>
          <w:sz w:val="22"/>
        </w:rPr>
      </w:pPr>
    </w:p>
    <w:p w:rsidR="002F625E" w:rsidRDefault="002F625E" w:rsidP="002F625E">
      <w:pPr>
        <w:pStyle w:val="Standard"/>
        <w:numPr>
          <w:ilvl w:val="0"/>
          <w:numId w:val="5"/>
        </w:numPr>
        <w:tabs>
          <w:tab w:val="left" w:pos="4438"/>
        </w:tabs>
        <w:jc w:val="both"/>
        <w:rPr>
          <w:rFonts w:ascii="Tahoma" w:hAnsi="Tahoma" w:cs="Tahoma"/>
          <w:bCs/>
          <w:sz w:val="22"/>
        </w:rPr>
      </w:pPr>
      <w:r>
        <w:rPr>
          <w:rFonts w:ascii="Tahoma" w:hAnsi="Tahoma" w:cs="Tahoma"/>
          <w:bCs/>
          <w:sz w:val="22"/>
        </w:rPr>
        <w:t>Podczas zbiórki worków do selektywnej zbiórki odpadów zbierane będą następujące rodzaje odpadów:</w:t>
      </w:r>
    </w:p>
    <w:p w:rsidR="002F625E" w:rsidRDefault="002F625E" w:rsidP="002F625E">
      <w:pPr>
        <w:pStyle w:val="Standard"/>
        <w:numPr>
          <w:ilvl w:val="0"/>
          <w:numId w:val="4"/>
        </w:numPr>
        <w:tabs>
          <w:tab w:val="left" w:pos="4438"/>
        </w:tabs>
        <w:jc w:val="both"/>
        <w:rPr>
          <w:rFonts w:ascii="Tahoma" w:hAnsi="Tahoma" w:cs="Tahoma"/>
          <w:bCs/>
          <w:sz w:val="22"/>
        </w:rPr>
      </w:pPr>
      <w:r>
        <w:rPr>
          <w:rFonts w:ascii="Tahoma" w:hAnsi="Tahoma" w:cs="Tahoma"/>
          <w:bCs/>
          <w:sz w:val="22"/>
        </w:rPr>
        <w:t>Tworzywa sztuczne</w:t>
      </w:r>
    </w:p>
    <w:p w:rsidR="002F625E" w:rsidRDefault="002F625E" w:rsidP="002F625E">
      <w:pPr>
        <w:pStyle w:val="Standard"/>
        <w:numPr>
          <w:ilvl w:val="0"/>
          <w:numId w:val="4"/>
        </w:numPr>
        <w:tabs>
          <w:tab w:val="left" w:pos="4438"/>
        </w:tabs>
        <w:jc w:val="both"/>
        <w:rPr>
          <w:rFonts w:ascii="Tahoma" w:hAnsi="Tahoma" w:cs="Tahoma"/>
          <w:bCs/>
          <w:sz w:val="22"/>
        </w:rPr>
      </w:pPr>
      <w:r>
        <w:rPr>
          <w:rFonts w:ascii="Tahoma" w:hAnsi="Tahoma" w:cs="Tahoma"/>
          <w:bCs/>
          <w:sz w:val="22"/>
        </w:rPr>
        <w:t>Papier i tektura</w:t>
      </w:r>
    </w:p>
    <w:p w:rsidR="002F625E" w:rsidRDefault="002F625E" w:rsidP="002F625E">
      <w:pPr>
        <w:pStyle w:val="Standard"/>
        <w:numPr>
          <w:ilvl w:val="0"/>
          <w:numId w:val="4"/>
        </w:numPr>
        <w:tabs>
          <w:tab w:val="left" w:pos="4438"/>
        </w:tabs>
        <w:jc w:val="both"/>
        <w:rPr>
          <w:rFonts w:ascii="Tahoma" w:hAnsi="Tahoma" w:cs="Tahoma"/>
          <w:bCs/>
          <w:sz w:val="22"/>
        </w:rPr>
      </w:pPr>
      <w:r>
        <w:rPr>
          <w:rFonts w:ascii="Tahoma" w:hAnsi="Tahoma" w:cs="Tahoma"/>
          <w:bCs/>
          <w:sz w:val="22"/>
        </w:rPr>
        <w:t>Szkło</w:t>
      </w:r>
    </w:p>
    <w:p w:rsidR="002F625E" w:rsidRDefault="002F625E" w:rsidP="002F625E">
      <w:pPr>
        <w:pStyle w:val="Standard"/>
        <w:numPr>
          <w:ilvl w:val="0"/>
          <w:numId w:val="4"/>
        </w:numPr>
        <w:tabs>
          <w:tab w:val="left" w:pos="4438"/>
        </w:tabs>
        <w:jc w:val="both"/>
        <w:rPr>
          <w:rFonts w:ascii="Tahoma" w:hAnsi="Tahoma" w:cs="Tahoma"/>
          <w:bCs/>
          <w:sz w:val="22"/>
        </w:rPr>
      </w:pPr>
      <w:proofErr w:type="spellStart"/>
      <w:r>
        <w:rPr>
          <w:rFonts w:ascii="Tahoma" w:hAnsi="Tahoma" w:cs="Tahoma"/>
          <w:bCs/>
          <w:sz w:val="22"/>
        </w:rPr>
        <w:t>Bio</w:t>
      </w:r>
      <w:proofErr w:type="spellEnd"/>
      <w:r>
        <w:rPr>
          <w:rFonts w:ascii="Tahoma" w:hAnsi="Tahoma" w:cs="Tahoma"/>
          <w:bCs/>
          <w:sz w:val="22"/>
        </w:rPr>
        <w:t xml:space="preserve"> odpady </w:t>
      </w:r>
    </w:p>
    <w:p w:rsidR="002F625E" w:rsidRDefault="002F625E" w:rsidP="002F625E">
      <w:pPr>
        <w:pStyle w:val="Standard"/>
        <w:tabs>
          <w:tab w:val="left" w:pos="4438"/>
        </w:tabs>
        <w:jc w:val="both"/>
        <w:rPr>
          <w:rFonts w:ascii="Tahoma" w:hAnsi="Tahoma" w:cs="Tahoma"/>
          <w:sz w:val="22"/>
        </w:rPr>
      </w:pPr>
    </w:p>
    <w:p w:rsidR="002F625E" w:rsidRDefault="002F625E" w:rsidP="002F625E">
      <w:pPr>
        <w:pStyle w:val="Standard"/>
        <w:numPr>
          <w:ilvl w:val="0"/>
          <w:numId w:val="5"/>
        </w:numPr>
        <w:tabs>
          <w:tab w:val="left" w:pos="4438"/>
        </w:tabs>
        <w:jc w:val="both"/>
        <w:rPr>
          <w:rFonts w:ascii="Tahoma" w:hAnsi="Tahoma" w:cs="Tahoma"/>
          <w:bCs/>
          <w:sz w:val="22"/>
        </w:rPr>
      </w:pPr>
      <w:r>
        <w:rPr>
          <w:rFonts w:ascii="Tahoma" w:hAnsi="Tahoma" w:cs="Tahoma"/>
          <w:sz w:val="22"/>
        </w:rPr>
        <w:t>Każdy rodzaj odpadu musi być transportowany oddzielnie, niedopuszczalne jest mieszanie odpadów selektywnie gromadzonych w jednym transporcie.</w:t>
      </w:r>
    </w:p>
    <w:p w:rsidR="002F625E" w:rsidRDefault="002F625E" w:rsidP="002F625E">
      <w:pPr>
        <w:pStyle w:val="Standard"/>
        <w:numPr>
          <w:ilvl w:val="0"/>
          <w:numId w:val="5"/>
        </w:numPr>
        <w:tabs>
          <w:tab w:val="left" w:pos="4438"/>
        </w:tabs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Ilość posesji</w:t>
      </w:r>
      <w:proofErr w:type="gramStart"/>
      <w:r>
        <w:rPr>
          <w:rFonts w:ascii="Tahoma" w:hAnsi="Tahoma" w:cs="Tahoma"/>
          <w:sz w:val="22"/>
        </w:rPr>
        <w:t>:</w:t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  <w:t>- ok</w:t>
      </w:r>
      <w:proofErr w:type="gramEnd"/>
      <w:r>
        <w:rPr>
          <w:rFonts w:ascii="Tahoma" w:hAnsi="Tahoma" w:cs="Tahoma"/>
          <w:sz w:val="22"/>
        </w:rPr>
        <w:t xml:space="preserve">. 6.500 </w:t>
      </w:r>
    </w:p>
    <w:p w:rsidR="002F625E" w:rsidRDefault="002F625E" w:rsidP="002F625E">
      <w:pPr>
        <w:pStyle w:val="Standard"/>
        <w:numPr>
          <w:ilvl w:val="0"/>
          <w:numId w:val="5"/>
        </w:numPr>
        <w:tabs>
          <w:tab w:val="left" w:pos="4438"/>
        </w:tabs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Częstotliwość opróżniania 1 x w miesiącu dla następujących rodzajów odpadów: tworzywa sztuczne, papier i tektura, szkło. Dla bioodpadów częstotliwość opróżniania została określona </w:t>
      </w:r>
      <w:proofErr w:type="gramStart"/>
      <w:r>
        <w:rPr>
          <w:rFonts w:ascii="Tahoma" w:hAnsi="Tahoma" w:cs="Tahoma"/>
          <w:sz w:val="22"/>
        </w:rPr>
        <w:t>w  harmonogramie</w:t>
      </w:r>
      <w:proofErr w:type="gramEnd"/>
      <w:r>
        <w:rPr>
          <w:rFonts w:ascii="Tahoma" w:hAnsi="Tahoma" w:cs="Tahoma"/>
          <w:sz w:val="22"/>
        </w:rPr>
        <w:t xml:space="preserve"> .</w:t>
      </w:r>
    </w:p>
    <w:p w:rsidR="002F625E" w:rsidRDefault="002F625E" w:rsidP="002F625E">
      <w:pPr>
        <w:pStyle w:val="Standard"/>
        <w:tabs>
          <w:tab w:val="left" w:pos="4438"/>
        </w:tabs>
        <w:ind w:left="360"/>
        <w:jc w:val="both"/>
        <w:rPr>
          <w:rFonts w:ascii="Tahoma" w:hAnsi="Tahoma" w:cs="Tahoma"/>
          <w:sz w:val="22"/>
        </w:rPr>
      </w:pPr>
    </w:p>
    <w:p w:rsidR="002F625E" w:rsidRDefault="002F625E" w:rsidP="002F625E">
      <w:pPr>
        <w:pStyle w:val="Standard"/>
        <w:numPr>
          <w:ilvl w:val="0"/>
          <w:numId w:val="5"/>
        </w:numPr>
        <w:tabs>
          <w:tab w:val="left" w:pos="4438"/>
        </w:tabs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lastRenderedPageBreak/>
        <w:t>Terminy zbiórki worków z terenów osiedli domków jednorodzinnych w 2012 roku.</w:t>
      </w:r>
    </w:p>
    <w:p w:rsidR="002F625E" w:rsidRDefault="002F625E" w:rsidP="002F625E">
      <w:pPr>
        <w:pStyle w:val="Standard"/>
        <w:numPr>
          <w:ilvl w:val="0"/>
          <w:numId w:val="1"/>
        </w:numPr>
        <w:tabs>
          <w:tab w:val="left" w:pos="4438"/>
        </w:tabs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06.02.2012 </w:t>
      </w:r>
    </w:p>
    <w:p w:rsidR="002F625E" w:rsidRDefault="002F625E" w:rsidP="002F625E">
      <w:pPr>
        <w:pStyle w:val="Standard"/>
        <w:numPr>
          <w:ilvl w:val="0"/>
          <w:numId w:val="1"/>
        </w:numPr>
        <w:tabs>
          <w:tab w:val="left" w:pos="4438"/>
        </w:tabs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05.03.2012 </w:t>
      </w:r>
    </w:p>
    <w:p w:rsidR="002F625E" w:rsidRDefault="002F625E" w:rsidP="002F625E">
      <w:pPr>
        <w:pStyle w:val="Standard"/>
        <w:numPr>
          <w:ilvl w:val="0"/>
          <w:numId w:val="1"/>
        </w:numPr>
        <w:tabs>
          <w:tab w:val="left" w:pos="4438"/>
        </w:tabs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02.04.2012 </w:t>
      </w:r>
    </w:p>
    <w:p w:rsidR="002F625E" w:rsidRDefault="002F625E" w:rsidP="002F625E">
      <w:pPr>
        <w:pStyle w:val="Standard"/>
        <w:numPr>
          <w:ilvl w:val="0"/>
          <w:numId w:val="1"/>
        </w:numPr>
        <w:tabs>
          <w:tab w:val="left" w:pos="4438"/>
        </w:tabs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07.05.2012</w:t>
      </w:r>
    </w:p>
    <w:p w:rsidR="002F625E" w:rsidRDefault="002F625E" w:rsidP="002F625E">
      <w:pPr>
        <w:pStyle w:val="Standard"/>
        <w:numPr>
          <w:ilvl w:val="0"/>
          <w:numId w:val="1"/>
        </w:numPr>
        <w:tabs>
          <w:tab w:val="left" w:pos="4438"/>
        </w:tabs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04.06.2012 </w:t>
      </w:r>
    </w:p>
    <w:p w:rsidR="002F625E" w:rsidRDefault="002F625E" w:rsidP="002F625E">
      <w:pPr>
        <w:pStyle w:val="Standard"/>
        <w:numPr>
          <w:ilvl w:val="0"/>
          <w:numId w:val="1"/>
        </w:numPr>
        <w:tabs>
          <w:tab w:val="left" w:pos="4438"/>
        </w:tabs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02.07.2012 </w:t>
      </w:r>
    </w:p>
    <w:p w:rsidR="002F625E" w:rsidRDefault="002F625E" w:rsidP="002F625E">
      <w:pPr>
        <w:pStyle w:val="Standard"/>
        <w:numPr>
          <w:ilvl w:val="0"/>
          <w:numId w:val="1"/>
        </w:numPr>
        <w:tabs>
          <w:tab w:val="left" w:pos="4438"/>
        </w:tabs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06.08.2012 </w:t>
      </w:r>
    </w:p>
    <w:p w:rsidR="002F625E" w:rsidRDefault="002F625E" w:rsidP="002F625E">
      <w:pPr>
        <w:pStyle w:val="Standard"/>
        <w:numPr>
          <w:ilvl w:val="0"/>
          <w:numId w:val="1"/>
        </w:numPr>
        <w:tabs>
          <w:tab w:val="left" w:pos="4438"/>
        </w:tabs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03.09.2012</w:t>
      </w:r>
    </w:p>
    <w:p w:rsidR="002F625E" w:rsidRDefault="002F625E" w:rsidP="002F625E">
      <w:pPr>
        <w:pStyle w:val="Standard"/>
        <w:numPr>
          <w:ilvl w:val="0"/>
          <w:numId w:val="1"/>
        </w:numPr>
        <w:tabs>
          <w:tab w:val="left" w:pos="4438"/>
        </w:tabs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01.10.2012 </w:t>
      </w:r>
    </w:p>
    <w:p w:rsidR="002F625E" w:rsidRDefault="002F625E" w:rsidP="002F625E">
      <w:pPr>
        <w:pStyle w:val="Standard"/>
        <w:numPr>
          <w:ilvl w:val="0"/>
          <w:numId w:val="1"/>
        </w:numPr>
        <w:tabs>
          <w:tab w:val="left" w:pos="4438"/>
        </w:tabs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05.11.2012 </w:t>
      </w:r>
    </w:p>
    <w:p w:rsidR="002F625E" w:rsidRDefault="002F625E" w:rsidP="002F625E">
      <w:pPr>
        <w:pStyle w:val="Standard"/>
        <w:numPr>
          <w:ilvl w:val="0"/>
          <w:numId w:val="1"/>
        </w:numPr>
        <w:tabs>
          <w:tab w:val="left" w:pos="4438"/>
        </w:tabs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03.12.2012  </w:t>
      </w:r>
    </w:p>
    <w:p w:rsidR="002F625E" w:rsidRDefault="002F625E" w:rsidP="002F625E">
      <w:pPr>
        <w:pStyle w:val="Standard"/>
        <w:tabs>
          <w:tab w:val="left" w:pos="4438"/>
        </w:tabs>
        <w:ind w:left="1852"/>
        <w:jc w:val="both"/>
        <w:rPr>
          <w:rFonts w:ascii="Tahoma" w:hAnsi="Tahoma" w:cs="Tahoma"/>
          <w:sz w:val="22"/>
        </w:rPr>
      </w:pPr>
    </w:p>
    <w:p w:rsidR="002F625E" w:rsidRDefault="002F625E" w:rsidP="002F625E">
      <w:pPr>
        <w:pStyle w:val="Standard"/>
        <w:widowControl/>
        <w:tabs>
          <w:tab w:val="left" w:pos="4438"/>
        </w:tabs>
        <w:suppressAutoHyphens/>
        <w:autoSpaceDE w:val="0"/>
        <w:jc w:val="both"/>
        <w:rPr>
          <w:rFonts w:ascii="Tahoma" w:hAnsi="Tahoma" w:cs="Tahoma"/>
          <w:sz w:val="22"/>
          <w:szCs w:val="24"/>
        </w:rPr>
      </w:pPr>
      <w:r>
        <w:rPr>
          <w:rFonts w:ascii="Tahoma" w:hAnsi="Tahoma" w:cs="Tahoma"/>
          <w:b/>
          <w:sz w:val="22"/>
          <w:szCs w:val="24"/>
        </w:rPr>
        <w:t>Wymagane warunki przy zbieraniu worków</w:t>
      </w:r>
      <w:r>
        <w:rPr>
          <w:rFonts w:ascii="Tahoma" w:hAnsi="Tahoma" w:cs="Tahoma"/>
          <w:sz w:val="22"/>
          <w:szCs w:val="24"/>
        </w:rPr>
        <w:t xml:space="preserve"> </w:t>
      </w:r>
      <w:r>
        <w:rPr>
          <w:rFonts w:ascii="Tahoma" w:hAnsi="Tahoma" w:cs="Tahoma"/>
          <w:b/>
          <w:sz w:val="22"/>
          <w:szCs w:val="24"/>
        </w:rPr>
        <w:t>do selektywnej zbiórki odpadów</w:t>
      </w:r>
    </w:p>
    <w:p w:rsidR="002F625E" w:rsidRDefault="002F625E" w:rsidP="002F625E">
      <w:pPr>
        <w:pStyle w:val="Standard"/>
        <w:tabs>
          <w:tab w:val="left" w:pos="4438"/>
        </w:tabs>
        <w:jc w:val="both"/>
        <w:rPr>
          <w:rFonts w:ascii="Tahoma" w:hAnsi="Tahoma" w:cs="Tahoma"/>
          <w:sz w:val="22"/>
          <w:szCs w:val="24"/>
        </w:rPr>
      </w:pPr>
    </w:p>
    <w:p w:rsidR="002F625E" w:rsidRDefault="002F625E" w:rsidP="002F625E">
      <w:pPr>
        <w:pStyle w:val="Standard"/>
        <w:tabs>
          <w:tab w:val="left" w:pos="4438"/>
        </w:tabs>
        <w:jc w:val="both"/>
        <w:rPr>
          <w:rFonts w:ascii="Tahoma" w:hAnsi="Tahoma" w:cs="Tahoma"/>
          <w:sz w:val="22"/>
          <w:szCs w:val="24"/>
        </w:rPr>
      </w:pPr>
      <w:r>
        <w:rPr>
          <w:rFonts w:ascii="Tahoma" w:hAnsi="Tahoma" w:cs="Tahoma"/>
          <w:sz w:val="22"/>
          <w:szCs w:val="24"/>
        </w:rPr>
        <w:t xml:space="preserve">1.Wymaganym warunkiem jest zebranie wszystkich worków z terenu Konina </w:t>
      </w:r>
      <w:r>
        <w:rPr>
          <w:rFonts w:ascii="Tahoma" w:hAnsi="Tahoma" w:cs="Tahoma"/>
          <w:b/>
          <w:bCs/>
          <w:sz w:val="22"/>
          <w:szCs w:val="24"/>
        </w:rPr>
        <w:t>w</w:t>
      </w:r>
      <w:r>
        <w:rPr>
          <w:rFonts w:ascii="Tahoma" w:hAnsi="Tahoma" w:cs="Tahoma"/>
          <w:sz w:val="22"/>
          <w:szCs w:val="24"/>
        </w:rPr>
        <w:t xml:space="preserve"> </w:t>
      </w:r>
      <w:r>
        <w:rPr>
          <w:rFonts w:ascii="Tahoma" w:hAnsi="Tahoma" w:cs="Tahoma"/>
          <w:b/>
          <w:bCs/>
          <w:sz w:val="22"/>
          <w:szCs w:val="24"/>
        </w:rPr>
        <w:t xml:space="preserve">ciągu jednego </w:t>
      </w:r>
      <w:proofErr w:type="gramStart"/>
      <w:r>
        <w:rPr>
          <w:rFonts w:ascii="Tahoma" w:hAnsi="Tahoma" w:cs="Tahoma"/>
          <w:b/>
          <w:bCs/>
          <w:sz w:val="22"/>
          <w:szCs w:val="24"/>
        </w:rPr>
        <w:t>dnia !</w:t>
      </w:r>
      <w:r>
        <w:rPr>
          <w:rFonts w:ascii="Tahoma" w:hAnsi="Tahoma" w:cs="Tahoma"/>
          <w:sz w:val="22"/>
          <w:szCs w:val="24"/>
        </w:rPr>
        <w:t xml:space="preserve">. </w:t>
      </w:r>
      <w:proofErr w:type="gramEnd"/>
    </w:p>
    <w:p w:rsidR="002F625E" w:rsidRDefault="002F625E" w:rsidP="002F625E">
      <w:pPr>
        <w:pStyle w:val="Standard"/>
        <w:tabs>
          <w:tab w:val="left" w:pos="4438"/>
        </w:tabs>
        <w:jc w:val="both"/>
        <w:rPr>
          <w:rFonts w:ascii="Tahoma" w:hAnsi="Tahoma" w:cs="Tahoma"/>
          <w:sz w:val="22"/>
          <w:szCs w:val="24"/>
        </w:rPr>
      </w:pPr>
      <w:r>
        <w:rPr>
          <w:rFonts w:ascii="Tahoma" w:hAnsi="Tahoma" w:cs="Tahoma"/>
          <w:sz w:val="22"/>
          <w:szCs w:val="24"/>
        </w:rPr>
        <w:t xml:space="preserve">W przypadku nie zebrania wszystkich worków w wyznaczonym terminie </w:t>
      </w:r>
      <w:proofErr w:type="gramStart"/>
      <w:r>
        <w:rPr>
          <w:rFonts w:ascii="Tahoma" w:hAnsi="Tahoma" w:cs="Tahoma"/>
          <w:sz w:val="22"/>
          <w:szCs w:val="24"/>
        </w:rPr>
        <w:t>Wykonawca  dokończy</w:t>
      </w:r>
      <w:proofErr w:type="gramEnd"/>
      <w:r>
        <w:rPr>
          <w:rFonts w:ascii="Tahoma" w:hAnsi="Tahoma" w:cs="Tahoma"/>
          <w:sz w:val="22"/>
          <w:szCs w:val="24"/>
        </w:rPr>
        <w:t xml:space="preserve"> zbiórkę w dniu następnym  - jednak za wynagrodzeniem (cena jednostkowa przyjęta zgodnie z formularzem oferty niższa o 20 %).</w:t>
      </w:r>
    </w:p>
    <w:p w:rsidR="002F625E" w:rsidRDefault="002F625E" w:rsidP="002F625E">
      <w:pPr>
        <w:pStyle w:val="Standard"/>
        <w:tabs>
          <w:tab w:val="left" w:pos="4438"/>
        </w:tabs>
        <w:jc w:val="both"/>
        <w:rPr>
          <w:rFonts w:ascii="Tahoma" w:hAnsi="Tahoma" w:cs="Tahoma"/>
          <w:sz w:val="22"/>
          <w:szCs w:val="24"/>
        </w:rPr>
      </w:pPr>
      <w:r>
        <w:rPr>
          <w:rFonts w:ascii="Tahoma" w:hAnsi="Tahoma" w:cs="Tahoma"/>
          <w:sz w:val="22"/>
          <w:szCs w:val="24"/>
        </w:rPr>
        <w:t xml:space="preserve"> </w:t>
      </w:r>
    </w:p>
    <w:p w:rsidR="002F625E" w:rsidRDefault="002F625E" w:rsidP="002F625E">
      <w:pPr>
        <w:pStyle w:val="Standard"/>
        <w:tabs>
          <w:tab w:val="left" w:pos="4438"/>
        </w:tabs>
        <w:jc w:val="both"/>
        <w:rPr>
          <w:rFonts w:ascii="Tahoma" w:hAnsi="Tahoma" w:cs="Tahoma"/>
          <w:sz w:val="22"/>
          <w:szCs w:val="24"/>
        </w:rPr>
      </w:pPr>
      <w:r>
        <w:rPr>
          <w:rFonts w:ascii="Tahoma" w:hAnsi="Tahoma" w:cs="Tahoma"/>
          <w:sz w:val="22"/>
          <w:szCs w:val="24"/>
        </w:rPr>
        <w:t xml:space="preserve">2.Nie dopuszcza się dostawy zmieszanych surowców wtórnych, a w takim przypadku Wykonawca będzie obciążany jak za zmieszane odpady komunalne według stawki cennikowej obowiązującej na dzień dostawy.  </w:t>
      </w:r>
    </w:p>
    <w:p w:rsidR="002F625E" w:rsidRDefault="002F625E" w:rsidP="002F625E">
      <w:pPr>
        <w:pStyle w:val="Standard"/>
        <w:tabs>
          <w:tab w:val="left" w:pos="4438"/>
        </w:tabs>
        <w:jc w:val="both"/>
        <w:rPr>
          <w:rFonts w:ascii="Tahoma" w:hAnsi="Tahoma" w:cs="Tahoma"/>
          <w:iCs/>
          <w:sz w:val="22"/>
          <w:szCs w:val="24"/>
        </w:rPr>
      </w:pPr>
    </w:p>
    <w:p w:rsidR="002F625E" w:rsidRDefault="002F625E" w:rsidP="002F625E">
      <w:pPr>
        <w:pStyle w:val="Tekstpodstawowy"/>
        <w:tabs>
          <w:tab w:val="left" w:pos="4438"/>
        </w:tabs>
        <w:jc w:val="both"/>
        <w:rPr>
          <w:rFonts w:ascii="Tahoma" w:hAnsi="Tahoma" w:cs="Tahoma"/>
          <w:b w:val="0"/>
          <w:bCs/>
          <w:i w:val="0"/>
          <w:sz w:val="22"/>
          <w:szCs w:val="24"/>
        </w:rPr>
      </w:pPr>
      <w:r>
        <w:rPr>
          <w:rFonts w:ascii="Tahoma" w:hAnsi="Tahoma" w:cs="Tahoma"/>
          <w:b w:val="0"/>
          <w:i w:val="0"/>
          <w:snapToGrid w:val="0"/>
          <w:sz w:val="22"/>
          <w:szCs w:val="24"/>
        </w:rPr>
        <w:t>3.</w:t>
      </w:r>
      <w:r>
        <w:rPr>
          <w:rFonts w:ascii="Tahoma" w:hAnsi="Tahoma" w:cs="Tahoma"/>
          <w:b w:val="0"/>
          <w:bCs/>
          <w:i w:val="0"/>
          <w:sz w:val="22"/>
          <w:szCs w:val="24"/>
        </w:rPr>
        <w:t xml:space="preserve">Wykonawca zobowiązany jest do rozwiezienia i rozdania w momencie odbioru odpadów selektywnie gromadzonych zostawić komplet worków na osiedlach domków jednorodzinnych (ok. 6,5 tys. posesji) oraz sporządzania zbiorczego zestawienia ilości zebranych worków w podziale na </w:t>
      </w:r>
      <w:proofErr w:type="gramStart"/>
      <w:r>
        <w:rPr>
          <w:rFonts w:ascii="Tahoma" w:hAnsi="Tahoma" w:cs="Tahoma"/>
          <w:b w:val="0"/>
          <w:bCs/>
          <w:i w:val="0"/>
          <w:sz w:val="22"/>
          <w:szCs w:val="24"/>
        </w:rPr>
        <w:t>osiedla z których</w:t>
      </w:r>
      <w:proofErr w:type="gramEnd"/>
      <w:r>
        <w:rPr>
          <w:rFonts w:ascii="Tahoma" w:hAnsi="Tahoma" w:cs="Tahoma"/>
          <w:b w:val="0"/>
          <w:bCs/>
          <w:i w:val="0"/>
          <w:sz w:val="22"/>
          <w:szCs w:val="24"/>
        </w:rPr>
        <w:t xml:space="preserve"> zostały zabrane worki z odpadami selektywnie gromadzonymi. Powyższy wykaz zostanie dostarczony do siedziby Zamawiającego do 10 dnia następującego po </w:t>
      </w:r>
      <w:proofErr w:type="gramStart"/>
      <w:r>
        <w:rPr>
          <w:rFonts w:ascii="Tahoma" w:hAnsi="Tahoma" w:cs="Tahoma"/>
          <w:b w:val="0"/>
          <w:bCs/>
          <w:i w:val="0"/>
          <w:sz w:val="22"/>
          <w:szCs w:val="24"/>
        </w:rPr>
        <w:t>miesiącu w którym</w:t>
      </w:r>
      <w:proofErr w:type="gramEnd"/>
      <w:r>
        <w:rPr>
          <w:rFonts w:ascii="Tahoma" w:hAnsi="Tahoma" w:cs="Tahoma"/>
          <w:b w:val="0"/>
          <w:bCs/>
          <w:i w:val="0"/>
          <w:sz w:val="22"/>
          <w:szCs w:val="24"/>
        </w:rPr>
        <w:t xml:space="preserve"> odbył się odbiór odpadów selektywnie gromadzonych.</w:t>
      </w:r>
    </w:p>
    <w:p w:rsidR="002F625E" w:rsidRDefault="002F625E" w:rsidP="002F625E">
      <w:pPr>
        <w:pStyle w:val="Standard"/>
        <w:tabs>
          <w:tab w:val="left" w:pos="4438"/>
        </w:tabs>
        <w:jc w:val="both"/>
        <w:rPr>
          <w:rFonts w:ascii="Tahoma" w:hAnsi="Tahoma" w:cs="Tahoma"/>
          <w:iCs/>
          <w:sz w:val="22"/>
          <w:szCs w:val="24"/>
        </w:rPr>
      </w:pPr>
    </w:p>
    <w:p w:rsidR="002F625E" w:rsidRDefault="002F625E" w:rsidP="002F625E">
      <w:pPr>
        <w:pStyle w:val="Standard"/>
        <w:tabs>
          <w:tab w:val="left" w:pos="4438"/>
        </w:tabs>
        <w:jc w:val="both"/>
        <w:rPr>
          <w:rFonts w:ascii="Tahoma" w:hAnsi="Tahoma" w:cs="Tahoma"/>
          <w:sz w:val="22"/>
          <w:szCs w:val="24"/>
        </w:rPr>
      </w:pPr>
      <w:r>
        <w:rPr>
          <w:rFonts w:ascii="Tahoma" w:hAnsi="Tahoma" w:cs="Tahoma"/>
          <w:sz w:val="22"/>
          <w:szCs w:val="24"/>
        </w:rPr>
        <w:t xml:space="preserve">4.Wykonawca otrzyma od Zamawiającego worki na odpady selektywnie </w:t>
      </w:r>
      <w:proofErr w:type="gramStart"/>
      <w:r>
        <w:rPr>
          <w:rFonts w:ascii="Tahoma" w:hAnsi="Tahoma" w:cs="Tahoma"/>
          <w:sz w:val="22"/>
          <w:szCs w:val="24"/>
        </w:rPr>
        <w:t>gromadzone które</w:t>
      </w:r>
      <w:proofErr w:type="gramEnd"/>
      <w:r>
        <w:rPr>
          <w:rFonts w:ascii="Tahoma" w:hAnsi="Tahoma" w:cs="Tahoma"/>
          <w:sz w:val="22"/>
          <w:szCs w:val="24"/>
        </w:rPr>
        <w:t xml:space="preserve"> rozdaje wśród mieszkańców którzy wystawili odpady w terminie zbiórki.</w:t>
      </w:r>
    </w:p>
    <w:p w:rsidR="002F625E" w:rsidRDefault="002F625E" w:rsidP="002F625E">
      <w:pPr>
        <w:pStyle w:val="Standard"/>
        <w:widowControl/>
        <w:tabs>
          <w:tab w:val="left" w:pos="4438"/>
        </w:tabs>
        <w:suppressAutoHyphens/>
        <w:autoSpaceDE w:val="0"/>
        <w:jc w:val="both"/>
        <w:rPr>
          <w:rFonts w:ascii="Tahoma" w:hAnsi="Tahoma" w:cs="Tahoma"/>
          <w:b/>
          <w:sz w:val="22"/>
          <w:szCs w:val="22"/>
        </w:rPr>
      </w:pPr>
    </w:p>
    <w:p w:rsidR="002F625E" w:rsidRDefault="002F625E" w:rsidP="002F625E">
      <w:pPr>
        <w:pStyle w:val="Standard"/>
        <w:tabs>
          <w:tab w:val="left" w:pos="4438"/>
        </w:tabs>
        <w:jc w:val="both"/>
        <w:rPr>
          <w:rFonts w:ascii="Tahoma" w:hAnsi="Tahoma" w:cs="Tahoma"/>
          <w:b/>
          <w:sz w:val="22"/>
        </w:rPr>
      </w:pPr>
      <w:r>
        <w:rPr>
          <w:rFonts w:ascii="Tahoma" w:hAnsi="Tahoma" w:cs="Tahoma"/>
          <w:b/>
          <w:sz w:val="22"/>
        </w:rPr>
        <w:t xml:space="preserve">C) Opróżnianie pojemników do selektywnego </w:t>
      </w:r>
      <w:proofErr w:type="gramStart"/>
      <w:r>
        <w:rPr>
          <w:rFonts w:ascii="Tahoma" w:hAnsi="Tahoma" w:cs="Tahoma"/>
          <w:b/>
          <w:sz w:val="22"/>
        </w:rPr>
        <w:t xml:space="preserve">gromadzenia  </w:t>
      </w:r>
      <w:proofErr w:type="spellStart"/>
      <w:r>
        <w:rPr>
          <w:rFonts w:ascii="Tahoma" w:hAnsi="Tahoma" w:cs="Tahoma"/>
          <w:b/>
          <w:sz w:val="22"/>
        </w:rPr>
        <w:t>bio</w:t>
      </w:r>
      <w:proofErr w:type="spellEnd"/>
      <w:proofErr w:type="gramEnd"/>
      <w:r>
        <w:rPr>
          <w:rFonts w:ascii="Tahoma" w:hAnsi="Tahoma" w:cs="Tahoma"/>
          <w:b/>
          <w:sz w:val="22"/>
        </w:rPr>
        <w:t xml:space="preserve"> odpadów:</w:t>
      </w:r>
    </w:p>
    <w:p w:rsidR="002F625E" w:rsidRDefault="002F625E" w:rsidP="002F625E">
      <w:pPr>
        <w:pStyle w:val="Standard"/>
        <w:tabs>
          <w:tab w:val="left" w:pos="4438"/>
        </w:tabs>
        <w:jc w:val="both"/>
        <w:rPr>
          <w:rFonts w:ascii="Tahoma" w:hAnsi="Tahoma" w:cs="Tahoma"/>
          <w:b/>
          <w:sz w:val="22"/>
        </w:rPr>
      </w:pPr>
    </w:p>
    <w:p w:rsidR="002F625E" w:rsidRDefault="002F625E" w:rsidP="002F625E">
      <w:pPr>
        <w:pStyle w:val="Standard"/>
        <w:tabs>
          <w:tab w:val="left" w:pos="4438"/>
        </w:tabs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Ilość pojemników:</w:t>
      </w:r>
    </w:p>
    <w:p w:rsidR="002F625E" w:rsidRDefault="002F625E" w:rsidP="002F625E">
      <w:pPr>
        <w:pStyle w:val="Standard"/>
        <w:numPr>
          <w:ilvl w:val="0"/>
          <w:numId w:val="3"/>
        </w:numPr>
        <w:tabs>
          <w:tab w:val="left" w:pos="4438"/>
        </w:tabs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220 szt. pojemników 240 l (zabudowa wysoka)</w:t>
      </w:r>
    </w:p>
    <w:p w:rsidR="002F625E" w:rsidRDefault="002F625E" w:rsidP="002F625E">
      <w:pPr>
        <w:pStyle w:val="Standard"/>
        <w:tabs>
          <w:tab w:val="left" w:pos="4438"/>
        </w:tabs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bCs/>
          <w:sz w:val="22"/>
        </w:rPr>
        <w:t xml:space="preserve">Częstotliwość opróżniania 8x w </w:t>
      </w:r>
      <w:proofErr w:type="gramStart"/>
      <w:r>
        <w:rPr>
          <w:rFonts w:ascii="Tahoma" w:hAnsi="Tahoma" w:cs="Tahoma"/>
          <w:bCs/>
          <w:sz w:val="22"/>
        </w:rPr>
        <w:t>miesiącu  (miesiące</w:t>
      </w:r>
      <w:proofErr w:type="gramEnd"/>
      <w:r>
        <w:rPr>
          <w:rFonts w:ascii="Tahoma" w:hAnsi="Tahoma" w:cs="Tahoma"/>
          <w:bCs/>
          <w:sz w:val="22"/>
        </w:rPr>
        <w:t xml:space="preserve"> I,II,III,XII) lub po zgłoszeniu zapełnienia wg</w:t>
      </w:r>
      <w:r>
        <w:rPr>
          <w:rFonts w:ascii="Tahoma" w:hAnsi="Tahoma" w:cs="Tahoma"/>
          <w:sz w:val="22"/>
        </w:rPr>
        <w:t xml:space="preserve"> potrzeby oraz 12x w miesiącu (miesiące IV,V,VI,VII,VIII,IX,X,XI) </w:t>
      </w:r>
      <w:r>
        <w:rPr>
          <w:rFonts w:ascii="Tahoma" w:hAnsi="Tahoma" w:cs="Tahoma"/>
          <w:bCs/>
          <w:sz w:val="22"/>
        </w:rPr>
        <w:t>l</w:t>
      </w:r>
      <w:r>
        <w:rPr>
          <w:rFonts w:ascii="Tahoma" w:hAnsi="Tahoma" w:cs="Tahoma"/>
          <w:sz w:val="22"/>
        </w:rPr>
        <w:t>ub po zgłoszeniu  zapełnienia</w:t>
      </w:r>
      <w:r>
        <w:rPr>
          <w:rFonts w:ascii="Tahoma" w:hAnsi="Tahoma" w:cs="Tahoma"/>
          <w:b/>
          <w:sz w:val="22"/>
        </w:rPr>
        <w:t xml:space="preserve"> </w:t>
      </w:r>
      <w:r>
        <w:rPr>
          <w:rFonts w:ascii="Tahoma" w:hAnsi="Tahoma" w:cs="Tahoma"/>
          <w:sz w:val="22"/>
        </w:rPr>
        <w:t xml:space="preserve">wg potrzeby </w:t>
      </w:r>
    </w:p>
    <w:p w:rsidR="002F625E" w:rsidRDefault="002F625E" w:rsidP="002F625E">
      <w:pPr>
        <w:pStyle w:val="Standard"/>
        <w:numPr>
          <w:ilvl w:val="0"/>
          <w:numId w:val="3"/>
        </w:numPr>
        <w:tabs>
          <w:tab w:val="left" w:pos="4438"/>
        </w:tabs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2060 szt. pojemników 120 l (osiedla domków jednorodzinnych)</w:t>
      </w:r>
    </w:p>
    <w:p w:rsidR="002F625E" w:rsidRDefault="002F625E" w:rsidP="002F625E">
      <w:pPr>
        <w:pStyle w:val="Standard"/>
        <w:tabs>
          <w:tab w:val="left" w:pos="4438"/>
        </w:tabs>
        <w:jc w:val="both"/>
        <w:rPr>
          <w:rFonts w:ascii="Tahoma" w:hAnsi="Tahoma" w:cs="Tahoma"/>
          <w:bCs/>
          <w:sz w:val="22"/>
        </w:rPr>
      </w:pPr>
      <w:r>
        <w:rPr>
          <w:rFonts w:ascii="Tahoma" w:hAnsi="Tahoma" w:cs="Tahoma"/>
          <w:bCs/>
          <w:sz w:val="22"/>
        </w:rPr>
        <w:t xml:space="preserve">Częstotliwość opróżniania 2x w </w:t>
      </w:r>
      <w:proofErr w:type="gramStart"/>
      <w:r>
        <w:rPr>
          <w:rFonts w:ascii="Tahoma" w:hAnsi="Tahoma" w:cs="Tahoma"/>
          <w:bCs/>
          <w:sz w:val="22"/>
        </w:rPr>
        <w:t>miesiącu  (miesiące</w:t>
      </w:r>
      <w:proofErr w:type="gramEnd"/>
      <w:r>
        <w:rPr>
          <w:rFonts w:ascii="Tahoma" w:hAnsi="Tahoma" w:cs="Tahoma"/>
          <w:bCs/>
          <w:sz w:val="22"/>
        </w:rPr>
        <w:t xml:space="preserve"> I,II,III,XII) oraz 4x w miesiącu (miesiące IV,V,VI,VII,VIII,IX,X,XI) zgodnie z harmonogramem opróżniania wyszczególnionym poniżej. </w:t>
      </w:r>
    </w:p>
    <w:p w:rsidR="002F625E" w:rsidRDefault="002F625E" w:rsidP="002F625E">
      <w:pPr>
        <w:pStyle w:val="Standard"/>
        <w:tabs>
          <w:tab w:val="left" w:pos="4438"/>
        </w:tabs>
        <w:jc w:val="both"/>
        <w:rPr>
          <w:rFonts w:ascii="Tahoma" w:hAnsi="Tahoma" w:cs="Tahoma"/>
          <w:sz w:val="22"/>
        </w:rPr>
      </w:pPr>
    </w:p>
    <w:p w:rsidR="002F625E" w:rsidRDefault="002F625E" w:rsidP="002F625E">
      <w:pPr>
        <w:pStyle w:val="Standard"/>
        <w:tabs>
          <w:tab w:val="left" w:pos="4438"/>
        </w:tabs>
        <w:jc w:val="both"/>
        <w:rPr>
          <w:rFonts w:ascii="Tahoma" w:hAnsi="Tahoma" w:cs="Tahoma"/>
          <w:b/>
          <w:sz w:val="22"/>
          <w:szCs w:val="24"/>
        </w:rPr>
      </w:pPr>
      <w:r>
        <w:rPr>
          <w:rFonts w:ascii="Tahoma" w:hAnsi="Tahoma" w:cs="Tahoma"/>
          <w:b/>
          <w:sz w:val="22"/>
          <w:szCs w:val="24"/>
        </w:rPr>
        <w:t xml:space="preserve">Warunki wymagane przy opróżnianiu pojemników oraz worków do selektywnego gromadzenia </w:t>
      </w:r>
      <w:proofErr w:type="spellStart"/>
      <w:r>
        <w:rPr>
          <w:rFonts w:ascii="Tahoma" w:hAnsi="Tahoma" w:cs="Tahoma"/>
          <w:b/>
          <w:sz w:val="22"/>
          <w:szCs w:val="24"/>
        </w:rPr>
        <w:t>bio</w:t>
      </w:r>
      <w:proofErr w:type="spellEnd"/>
      <w:r>
        <w:rPr>
          <w:rFonts w:ascii="Tahoma" w:hAnsi="Tahoma" w:cs="Tahoma"/>
          <w:b/>
          <w:sz w:val="22"/>
          <w:szCs w:val="24"/>
        </w:rPr>
        <w:t xml:space="preserve"> odpadów:</w:t>
      </w:r>
    </w:p>
    <w:p w:rsidR="002F625E" w:rsidRDefault="002F625E" w:rsidP="002F625E">
      <w:pPr>
        <w:pStyle w:val="Standard"/>
        <w:tabs>
          <w:tab w:val="left" w:pos="4438"/>
        </w:tabs>
        <w:jc w:val="both"/>
        <w:rPr>
          <w:rFonts w:ascii="Tahoma" w:hAnsi="Tahoma" w:cs="Tahoma"/>
          <w:sz w:val="22"/>
          <w:szCs w:val="24"/>
        </w:rPr>
      </w:pPr>
    </w:p>
    <w:p w:rsidR="002F625E" w:rsidRDefault="002F625E" w:rsidP="002F625E">
      <w:pPr>
        <w:pStyle w:val="Standard"/>
        <w:tabs>
          <w:tab w:val="left" w:pos="4438"/>
        </w:tabs>
        <w:jc w:val="both"/>
        <w:rPr>
          <w:rFonts w:ascii="Tahoma" w:hAnsi="Tahoma" w:cs="Tahoma"/>
          <w:sz w:val="22"/>
          <w:szCs w:val="24"/>
        </w:rPr>
      </w:pPr>
    </w:p>
    <w:p w:rsidR="002F625E" w:rsidRDefault="002F625E" w:rsidP="002F625E">
      <w:pPr>
        <w:pStyle w:val="Standard"/>
        <w:tabs>
          <w:tab w:val="left" w:pos="4438"/>
        </w:tabs>
        <w:jc w:val="both"/>
        <w:rPr>
          <w:rFonts w:ascii="Tahoma" w:hAnsi="Tahoma" w:cs="Tahoma"/>
          <w:sz w:val="22"/>
          <w:szCs w:val="24"/>
        </w:rPr>
      </w:pPr>
    </w:p>
    <w:p w:rsidR="002F625E" w:rsidRPr="003330C5" w:rsidRDefault="002F625E" w:rsidP="002F625E">
      <w:pPr>
        <w:pStyle w:val="Standard"/>
        <w:tabs>
          <w:tab w:val="left" w:pos="4438"/>
        </w:tabs>
        <w:jc w:val="both"/>
        <w:rPr>
          <w:rFonts w:ascii="Tahoma" w:hAnsi="Tahoma" w:cs="Tahoma"/>
          <w:b/>
          <w:bCs/>
          <w:sz w:val="22"/>
          <w:szCs w:val="24"/>
        </w:rPr>
      </w:pPr>
      <w:r>
        <w:rPr>
          <w:rFonts w:ascii="Tahoma" w:hAnsi="Tahoma" w:cs="Tahoma"/>
          <w:sz w:val="22"/>
          <w:szCs w:val="24"/>
        </w:rPr>
        <w:lastRenderedPageBreak/>
        <w:t xml:space="preserve">1.Ze względu na przeznaczenie odpadów organicznych zbieranych </w:t>
      </w:r>
      <w:proofErr w:type="gramStart"/>
      <w:r>
        <w:rPr>
          <w:rFonts w:ascii="Tahoma" w:hAnsi="Tahoma" w:cs="Tahoma"/>
          <w:sz w:val="22"/>
          <w:szCs w:val="24"/>
        </w:rPr>
        <w:t>selektywnie jako</w:t>
      </w:r>
      <w:proofErr w:type="gramEnd"/>
      <w:r>
        <w:rPr>
          <w:rFonts w:ascii="Tahoma" w:hAnsi="Tahoma" w:cs="Tahoma"/>
          <w:sz w:val="22"/>
          <w:szCs w:val="24"/>
        </w:rPr>
        <w:t xml:space="preserve"> odpadu podlegającemu kompostowaniu, </w:t>
      </w:r>
      <w:r>
        <w:rPr>
          <w:rFonts w:ascii="Tahoma" w:hAnsi="Tahoma" w:cs="Tahoma"/>
          <w:b/>
          <w:bCs/>
          <w:sz w:val="22"/>
          <w:szCs w:val="24"/>
        </w:rPr>
        <w:t xml:space="preserve">pojemniki muszą być opróżniane pojazdem bębnowym </w:t>
      </w:r>
      <w:r>
        <w:rPr>
          <w:rFonts w:ascii="Tahoma" w:hAnsi="Tahoma" w:cs="Tahoma"/>
          <w:sz w:val="22"/>
          <w:szCs w:val="24"/>
        </w:rPr>
        <w:t xml:space="preserve">w celu uzyskania jak najlepszego surowca oraz nie dopuszcza się mieszania zebranego odpadu z innymi odpadami, a w takim przypadku Wykonawca będzie obciążany jak za zmieszane odpady komunalne według stawki cennikowej obowiązującej na dzień dostawy. </w:t>
      </w:r>
    </w:p>
    <w:p w:rsidR="002F625E" w:rsidRDefault="002F625E" w:rsidP="002F625E">
      <w:pPr>
        <w:pStyle w:val="Standard"/>
        <w:tabs>
          <w:tab w:val="left" w:pos="4438"/>
        </w:tabs>
        <w:jc w:val="both"/>
        <w:rPr>
          <w:rFonts w:ascii="Tahoma" w:hAnsi="Tahoma" w:cs="Tahoma"/>
          <w:sz w:val="22"/>
          <w:szCs w:val="24"/>
        </w:rPr>
      </w:pPr>
    </w:p>
    <w:p w:rsidR="002F625E" w:rsidRDefault="002F625E" w:rsidP="002F625E">
      <w:pPr>
        <w:pStyle w:val="Standard"/>
        <w:tabs>
          <w:tab w:val="left" w:pos="4438"/>
        </w:tabs>
        <w:jc w:val="both"/>
        <w:rPr>
          <w:rFonts w:ascii="Tahoma" w:hAnsi="Tahoma" w:cs="Tahoma"/>
          <w:sz w:val="22"/>
          <w:szCs w:val="24"/>
        </w:rPr>
      </w:pPr>
      <w:r>
        <w:rPr>
          <w:rFonts w:ascii="Tahoma" w:hAnsi="Tahoma" w:cs="Tahoma"/>
          <w:sz w:val="22"/>
          <w:szCs w:val="24"/>
        </w:rPr>
        <w:t>2.Wykonawca deklaruje pełną gotowości do opróżniania pojemników</w:t>
      </w:r>
      <w:r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4"/>
        </w:rPr>
        <w:t xml:space="preserve">według wymaganej częstotliwości, a w przypadku częstszego zapełniania pojemników zobowiązuje się do opróżnienia przepełnionych pojemników w terminie </w:t>
      </w:r>
      <w:proofErr w:type="gramStart"/>
      <w:r>
        <w:rPr>
          <w:rFonts w:ascii="Tahoma" w:hAnsi="Tahoma" w:cs="Tahoma"/>
          <w:sz w:val="22"/>
          <w:szCs w:val="24"/>
        </w:rPr>
        <w:t>nie przekraczającym</w:t>
      </w:r>
      <w:proofErr w:type="gramEnd"/>
      <w:r>
        <w:rPr>
          <w:rFonts w:ascii="Tahoma" w:hAnsi="Tahoma" w:cs="Tahoma"/>
          <w:sz w:val="22"/>
          <w:szCs w:val="24"/>
        </w:rPr>
        <w:t xml:space="preserve"> 12 godzin od momentu zgłoszenia bez względu na ilość zgłoszonych pojemników. Zgłoszenia te przesyłane będą </w:t>
      </w:r>
      <w:proofErr w:type="spellStart"/>
      <w:r>
        <w:rPr>
          <w:rFonts w:ascii="Tahoma" w:hAnsi="Tahoma" w:cs="Tahoma"/>
          <w:sz w:val="22"/>
          <w:szCs w:val="24"/>
        </w:rPr>
        <w:t>faxem</w:t>
      </w:r>
      <w:proofErr w:type="spellEnd"/>
      <w:r>
        <w:rPr>
          <w:rFonts w:ascii="Tahoma" w:hAnsi="Tahoma" w:cs="Tahoma"/>
          <w:sz w:val="22"/>
          <w:szCs w:val="24"/>
        </w:rPr>
        <w:t xml:space="preserve"> do siedziby Wykonawcy. </w:t>
      </w:r>
    </w:p>
    <w:p w:rsidR="002F625E" w:rsidRDefault="002F625E" w:rsidP="002F625E">
      <w:pPr>
        <w:pStyle w:val="Standard"/>
        <w:tabs>
          <w:tab w:val="left" w:pos="4438"/>
        </w:tabs>
        <w:jc w:val="both"/>
        <w:rPr>
          <w:rFonts w:ascii="Tahoma" w:hAnsi="Tahoma" w:cs="Tahoma"/>
          <w:sz w:val="22"/>
          <w:szCs w:val="24"/>
        </w:rPr>
      </w:pPr>
    </w:p>
    <w:p w:rsidR="002F625E" w:rsidRDefault="002F625E" w:rsidP="002F625E">
      <w:pPr>
        <w:pStyle w:val="Standard"/>
        <w:tabs>
          <w:tab w:val="left" w:pos="4438"/>
        </w:tabs>
        <w:jc w:val="both"/>
        <w:rPr>
          <w:rFonts w:ascii="Tahoma" w:hAnsi="Tahoma" w:cs="Tahoma"/>
          <w:sz w:val="22"/>
          <w:szCs w:val="24"/>
        </w:rPr>
      </w:pPr>
      <w:r>
        <w:rPr>
          <w:rFonts w:ascii="Tahoma" w:hAnsi="Tahoma" w:cs="Tahoma"/>
          <w:sz w:val="22"/>
          <w:szCs w:val="24"/>
        </w:rPr>
        <w:t xml:space="preserve">3.Wykonawca zobowiązany jest do zadeklarowania gotowości do utrzymywania pojemników do gromadzenia </w:t>
      </w:r>
      <w:proofErr w:type="spellStart"/>
      <w:r>
        <w:rPr>
          <w:rFonts w:ascii="Tahoma" w:hAnsi="Tahoma" w:cs="Tahoma"/>
          <w:sz w:val="22"/>
          <w:szCs w:val="24"/>
        </w:rPr>
        <w:t>bio</w:t>
      </w:r>
      <w:proofErr w:type="spellEnd"/>
      <w:r>
        <w:rPr>
          <w:rFonts w:ascii="Tahoma" w:hAnsi="Tahoma" w:cs="Tahoma"/>
          <w:sz w:val="22"/>
          <w:szCs w:val="24"/>
        </w:rPr>
        <w:t xml:space="preserve"> odpadów w należytej czystości i </w:t>
      </w:r>
      <w:proofErr w:type="gramStart"/>
      <w:r>
        <w:rPr>
          <w:rFonts w:ascii="Tahoma" w:hAnsi="Tahoma" w:cs="Tahoma"/>
          <w:sz w:val="22"/>
          <w:szCs w:val="24"/>
        </w:rPr>
        <w:t>higienie co</w:t>
      </w:r>
      <w:proofErr w:type="gramEnd"/>
      <w:r>
        <w:rPr>
          <w:rFonts w:ascii="Tahoma" w:hAnsi="Tahoma" w:cs="Tahoma"/>
          <w:sz w:val="22"/>
          <w:szCs w:val="24"/>
        </w:rPr>
        <w:t xml:space="preserve"> związane jest z myciem i dezynfekowaniem pojemników według następującej częstotliwości: </w:t>
      </w:r>
    </w:p>
    <w:p w:rsidR="002F625E" w:rsidRDefault="002F625E" w:rsidP="002F625E">
      <w:pPr>
        <w:pStyle w:val="Standard"/>
        <w:numPr>
          <w:ilvl w:val="1"/>
          <w:numId w:val="16"/>
        </w:numPr>
        <w:tabs>
          <w:tab w:val="left" w:pos="426"/>
        </w:tabs>
        <w:jc w:val="both"/>
        <w:rPr>
          <w:rFonts w:ascii="Tahoma" w:hAnsi="Tahoma" w:cs="Tahoma"/>
          <w:sz w:val="22"/>
        </w:rPr>
      </w:pPr>
      <w:proofErr w:type="gramStart"/>
      <w:r>
        <w:rPr>
          <w:rFonts w:ascii="Tahoma" w:hAnsi="Tahoma" w:cs="Tahoma"/>
          <w:sz w:val="22"/>
        </w:rPr>
        <w:t>pojemniki</w:t>
      </w:r>
      <w:proofErr w:type="gramEnd"/>
      <w:r>
        <w:rPr>
          <w:rFonts w:ascii="Tahoma" w:hAnsi="Tahoma" w:cs="Tahoma"/>
          <w:sz w:val="22"/>
        </w:rPr>
        <w:t xml:space="preserve"> w zabudowie wysokiej muszą być myte i dezynfekowane w okresie letnim /maj-październik/ cztery razy w miesiącu, a w okresie zimowym /listopad-kwiecień/ </w:t>
      </w:r>
    </w:p>
    <w:p w:rsidR="002F625E" w:rsidRPr="003330C5" w:rsidRDefault="002F625E" w:rsidP="002F625E">
      <w:pPr>
        <w:pStyle w:val="Standard"/>
        <w:numPr>
          <w:ilvl w:val="1"/>
          <w:numId w:val="16"/>
        </w:numPr>
        <w:tabs>
          <w:tab w:val="left" w:pos="426"/>
        </w:tabs>
        <w:jc w:val="both"/>
        <w:rPr>
          <w:rFonts w:ascii="Tahoma" w:hAnsi="Tahoma" w:cs="Tahoma"/>
          <w:sz w:val="22"/>
        </w:rPr>
      </w:pPr>
      <w:proofErr w:type="gramStart"/>
      <w:r>
        <w:rPr>
          <w:rFonts w:ascii="Tahoma" w:hAnsi="Tahoma" w:cs="Tahoma"/>
          <w:sz w:val="22"/>
        </w:rPr>
        <w:t>dwa</w:t>
      </w:r>
      <w:proofErr w:type="gramEnd"/>
      <w:r>
        <w:rPr>
          <w:rFonts w:ascii="Tahoma" w:hAnsi="Tahoma" w:cs="Tahoma"/>
          <w:sz w:val="22"/>
        </w:rPr>
        <w:t xml:space="preserve"> razy w miesiącu, </w:t>
      </w:r>
      <w:r w:rsidRPr="003330C5">
        <w:rPr>
          <w:rFonts w:ascii="Tahoma" w:hAnsi="Tahoma" w:cs="Tahoma"/>
          <w:sz w:val="22"/>
        </w:rPr>
        <w:t>pojemniki na osiedlach domków jednorodzinnych muszą być myte i dezynfekowane dwa razy w miesiącu przez cały rok.</w:t>
      </w:r>
    </w:p>
    <w:p w:rsidR="002F625E" w:rsidRDefault="002F625E" w:rsidP="002F625E">
      <w:pPr>
        <w:pStyle w:val="Standard"/>
        <w:widowControl/>
        <w:tabs>
          <w:tab w:val="left" w:pos="4438"/>
        </w:tabs>
        <w:suppressAutoHyphens/>
        <w:autoSpaceDE w:val="0"/>
        <w:jc w:val="both"/>
        <w:rPr>
          <w:rFonts w:ascii="Tahoma" w:hAnsi="Tahoma" w:cs="Tahoma"/>
          <w:sz w:val="22"/>
          <w:szCs w:val="24"/>
        </w:rPr>
      </w:pPr>
    </w:p>
    <w:p w:rsidR="002F625E" w:rsidRDefault="002F625E" w:rsidP="002F625E">
      <w:pPr>
        <w:pStyle w:val="Standard"/>
        <w:tabs>
          <w:tab w:val="left" w:pos="4438"/>
        </w:tabs>
        <w:jc w:val="both"/>
        <w:rPr>
          <w:rFonts w:ascii="Tahoma" w:hAnsi="Tahoma" w:cs="Tahoma"/>
          <w:sz w:val="22"/>
          <w:szCs w:val="24"/>
        </w:rPr>
      </w:pPr>
      <w:r>
        <w:rPr>
          <w:rFonts w:ascii="Tahoma" w:hAnsi="Tahoma" w:cs="Tahoma"/>
          <w:sz w:val="22"/>
          <w:szCs w:val="24"/>
        </w:rPr>
        <w:t xml:space="preserve">4.Wykonawca zobowiązuje się do składania comiesięcznego pisemnego oświadczenia w terminie do 10 dnia następującego po </w:t>
      </w:r>
      <w:proofErr w:type="gramStart"/>
      <w:r>
        <w:rPr>
          <w:rFonts w:ascii="Tahoma" w:hAnsi="Tahoma" w:cs="Tahoma"/>
          <w:sz w:val="22"/>
          <w:szCs w:val="24"/>
        </w:rPr>
        <w:t>miesiącu w którym</w:t>
      </w:r>
      <w:proofErr w:type="gramEnd"/>
      <w:r>
        <w:rPr>
          <w:rFonts w:ascii="Tahoma" w:hAnsi="Tahoma" w:cs="Tahoma"/>
          <w:sz w:val="22"/>
          <w:szCs w:val="24"/>
        </w:rPr>
        <w:t xml:space="preserve"> odbyło się mycie i dezynfekowanie pojemników o wykonaniu powyższej czynności zgodnie z harmonogramem mycia i dezynfekowania pojemników na </w:t>
      </w:r>
      <w:proofErr w:type="spellStart"/>
      <w:r>
        <w:rPr>
          <w:rFonts w:ascii="Tahoma" w:hAnsi="Tahoma" w:cs="Tahoma"/>
          <w:sz w:val="22"/>
          <w:szCs w:val="24"/>
        </w:rPr>
        <w:t>bio</w:t>
      </w:r>
      <w:proofErr w:type="spellEnd"/>
      <w:r>
        <w:rPr>
          <w:rFonts w:ascii="Tahoma" w:hAnsi="Tahoma" w:cs="Tahoma"/>
          <w:sz w:val="22"/>
          <w:szCs w:val="24"/>
        </w:rPr>
        <w:t xml:space="preserve"> odpady.</w:t>
      </w:r>
    </w:p>
    <w:p w:rsidR="002F625E" w:rsidRDefault="002F625E" w:rsidP="002F625E">
      <w:pPr>
        <w:pStyle w:val="Standard"/>
        <w:tabs>
          <w:tab w:val="left" w:pos="4438"/>
        </w:tabs>
        <w:jc w:val="both"/>
        <w:rPr>
          <w:rFonts w:ascii="Tahoma" w:hAnsi="Tahoma" w:cs="Tahoma"/>
          <w:sz w:val="22"/>
        </w:rPr>
      </w:pPr>
    </w:p>
    <w:p w:rsidR="002F625E" w:rsidRDefault="002F625E" w:rsidP="002F625E">
      <w:pPr>
        <w:pStyle w:val="Standard"/>
        <w:tabs>
          <w:tab w:val="left" w:pos="4438"/>
        </w:tabs>
        <w:jc w:val="both"/>
        <w:rPr>
          <w:rFonts w:ascii="Tahoma" w:hAnsi="Tahoma" w:cs="Tahoma"/>
          <w:sz w:val="22"/>
        </w:rPr>
      </w:pPr>
      <w:r w:rsidRPr="003330C5">
        <w:rPr>
          <w:rFonts w:ascii="Tahoma" w:hAnsi="Tahoma" w:cs="Tahoma"/>
          <w:bCs/>
          <w:sz w:val="22"/>
        </w:rPr>
        <w:t>5.</w:t>
      </w:r>
      <w:r>
        <w:rPr>
          <w:rFonts w:ascii="Tahoma" w:hAnsi="Tahoma" w:cs="Tahoma"/>
          <w:sz w:val="22"/>
        </w:rPr>
        <w:t xml:space="preserve">Harmonogram opróżniania pojemników </w:t>
      </w:r>
      <w:proofErr w:type="spellStart"/>
      <w:r>
        <w:rPr>
          <w:rFonts w:ascii="Tahoma" w:hAnsi="Tahoma" w:cs="Tahoma"/>
          <w:sz w:val="22"/>
        </w:rPr>
        <w:t>bio</w:t>
      </w:r>
      <w:proofErr w:type="spellEnd"/>
      <w:r>
        <w:rPr>
          <w:rFonts w:ascii="Tahoma" w:hAnsi="Tahoma" w:cs="Tahoma"/>
          <w:sz w:val="22"/>
        </w:rPr>
        <w:t xml:space="preserve"> 120 l z terenów osiedli domków jednorodzinnych w 2012 roku </w:t>
      </w:r>
    </w:p>
    <w:p w:rsidR="002F625E" w:rsidRDefault="002F625E" w:rsidP="002F625E">
      <w:pPr>
        <w:pStyle w:val="Standard"/>
        <w:tabs>
          <w:tab w:val="left" w:pos="4438"/>
        </w:tabs>
        <w:ind w:firstLine="360"/>
        <w:jc w:val="both"/>
        <w:rPr>
          <w:rFonts w:ascii="Tahoma" w:hAnsi="Tahoma" w:cs="Tahoma"/>
          <w:b/>
          <w:sz w:val="22"/>
        </w:rPr>
      </w:pPr>
    </w:p>
    <w:p w:rsidR="002F625E" w:rsidRDefault="002F625E" w:rsidP="002F625E">
      <w:pPr>
        <w:pStyle w:val="Standard"/>
        <w:tabs>
          <w:tab w:val="left" w:pos="4438"/>
        </w:tabs>
        <w:ind w:firstLine="360"/>
        <w:jc w:val="both"/>
        <w:rPr>
          <w:rFonts w:ascii="Tahoma" w:hAnsi="Tahoma" w:cs="Tahoma"/>
          <w:b/>
          <w:sz w:val="22"/>
        </w:rPr>
      </w:pPr>
      <w:r>
        <w:rPr>
          <w:rFonts w:ascii="Tahoma" w:hAnsi="Tahoma" w:cs="Tahoma"/>
          <w:b/>
          <w:sz w:val="22"/>
        </w:rPr>
        <w:t>Osiedla:</w:t>
      </w:r>
    </w:p>
    <w:p w:rsidR="002F625E" w:rsidRDefault="002F625E" w:rsidP="002F625E">
      <w:pPr>
        <w:pStyle w:val="Standard"/>
        <w:tabs>
          <w:tab w:val="left" w:pos="4438"/>
        </w:tabs>
        <w:jc w:val="both"/>
        <w:rPr>
          <w:rFonts w:ascii="Tahoma" w:hAnsi="Tahoma" w:cs="Tahoma"/>
          <w:b/>
          <w:sz w:val="22"/>
        </w:rPr>
      </w:pPr>
      <w:r>
        <w:rPr>
          <w:rFonts w:ascii="Tahoma" w:hAnsi="Tahoma" w:cs="Tahoma"/>
          <w:b/>
          <w:sz w:val="22"/>
        </w:rPr>
        <w:t xml:space="preserve"> </w:t>
      </w:r>
    </w:p>
    <w:p w:rsidR="002F625E" w:rsidRDefault="002F625E" w:rsidP="002F625E">
      <w:pPr>
        <w:pStyle w:val="Standard"/>
        <w:numPr>
          <w:ilvl w:val="0"/>
          <w:numId w:val="2"/>
        </w:numPr>
        <w:tabs>
          <w:tab w:val="left" w:pos="4438"/>
        </w:tabs>
        <w:spacing w:line="360" w:lineRule="auto"/>
        <w:jc w:val="both"/>
        <w:rPr>
          <w:rFonts w:ascii="Tahoma" w:hAnsi="Tahoma" w:cs="Tahoma"/>
          <w:b/>
          <w:sz w:val="22"/>
        </w:rPr>
      </w:pPr>
      <w:r>
        <w:rPr>
          <w:rFonts w:ascii="Tahoma" w:hAnsi="Tahoma" w:cs="Tahoma"/>
          <w:b/>
          <w:sz w:val="22"/>
        </w:rPr>
        <w:t xml:space="preserve">Osiedla </w:t>
      </w:r>
      <w:proofErr w:type="spellStart"/>
      <w:r>
        <w:rPr>
          <w:rFonts w:ascii="Tahoma" w:hAnsi="Tahoma" w:cs="Tahoma"/>
          <w:b/>
          <w:sz w:val="22"/>
        </w:rPr>
        <w:t>Laskówiec</w:t>
      </w:r>
      <w:proofErr w:type="spellEnd"/>
      <w:r>
        <w:rPr>
          <w:rFonts w:ascii="Tahoma" w:hAnsi="Tahoma" w:cs="Tahoma"/>
          <w:b/>
          <w:sz w:val="22"/>
        </w:rPr>
        <w:t xml:space="preserve">, </w:t>
      </w:r>
      <w:proofErr w:type="spellStart"/>
      <w:r>
        <w:rPr>
          <w:rFonts w:ascii="Tahoma" w:hAnsi="Tahoma" w:cs="Tahoma"/>
          <w:b/>
          <w:sz w:val="22"/>
        </w:rPr>
        <w:t>Zemełki</w:t>
      </w:r>
      <w:proofErr w:type="spellEnd"/>
      <w:r>
        <w:rPr>
          <w:rFonts w:ascii="Tahoma" w:hAnsi="Tahoma" w:cs="Tahoma"/>
          <w:b/>
          <w:sz w:val="22"/>
        </w:rPr>
        <w:t xml:space="preserve">, Wilków, Buczka, Sikorskiego, </w:t>
      </w:r>
      <w:proofErr w:type="spellStart"/>
      <w:r>
        <w:rPr>
          <w:rFonts w:ascii="Tahoma" w:hAnsi="Tahoma" w:cs="Tahoma"/>
          <w:b/>
          <w:sz w:val="22"/>
        </w:rPr>
        <w:t>Przydziałki</w:t>
      </w:r>
      <w:proofErr w:type="spellEnd"/>
      <w:r>
        <w:rPr>
          <w:rFonts w:ascii="Tahoma" w:hAnsi="Tahoma" w:cs="Tahoma"/>
          <w:b/>
          <w:sz w:val="22"/>
        </w:rPr>
        <w:t xml:space="preserve">, Dmowskiego, </w:t>
      </w:r>
      <w:proofErr w:type="spellStart"/>
      <w:r>
        <w:rPr>
          <w:rFonts w:ascii="Tahoma" w:hAnsi="Tahoma" w:cs="Tahoma"/>
          <w:b/>
          <w:sz w:val="22"/>
        </w:rPr>
        <w:t>Pociejewo</w:t>
      </w:r>
      <w:proofErr w:type="spellEnd"/>
      <w:r>
        <w:rPr>
          <w:rFonts w:ascii="Tahoma" w:hAnsi="Tahoma" w:cs="Tahoma"/>
          <w:b/>
          <w:sz w:val="22"/>
        </w:rPr>
        <w:t xml:space="preserve">, Gosławice, Pątnów, Łężyn oraz Starówka </w:t>
      </w:r>
      <w:r>
        <w:rPr>
          <w:rFonts w:ascii="Tahoma" w:hAnsi="Tahoma" w:cs="Tahoma"/>
          <w:bCs/>
          <w:sz w:val="22"/>
        </w:rPr>
        <w:t>–</w:t>
      </w:r>
      <w:r>
        <w:rPr>
          <w:rFonts w:ascii="Tahoma" w:hAnsi="Tahoma" w:cs="Tahoma"/>
          <w:sz w:val="22"/>
        </w:rPr>
        <w:t>10.02, 24.02, 09.03, 23.03, 06.04, 13.04, 20.04, 27.04, 04.05, 11.05, 18.05, 25.05, 01.06, 08.06, 15.06, 22.06, 29.06, 06.07, 13.07, 20.07, 27.07, 03.08, 10.08, 17.08, 24.08, 31.08, 07.09, 14.09, 21.09, 28.09, 05.10, 12.10, 19.10, 26.10, 02.11, 09.11, 16.11, 23.11, 30.11, 14.12, 28.12</w:t>
      </w:r>
      <w:r>
        <w:rPr>
          <w:rFonts w:ascii="Tahoma" w:hAnsi="Tahoma" w:cs="Tahoma"/>
          <w:b/>
          <w:sz w:val="22"/>
        </w:rPr>
        <w:t xml:space="preserve"> </w:t>
      </w:r>
      <w:r>
        <w:rPr>
          <w:rFonts w:ascii="Tahoma" w:hAnsi="Tahoma" w:cs="Tahoma"/>
          <w:sz w:val="22"/>
        </w:rPr>
        <w:t>(</w:t>
      </w:r>
      <w:proofErr w:type="spellStart"/>
      <w:proofErr w:type="gramStart"/>
      <w:r>
        <w:rPr>
          <w:rFonts w:ascii="Tahoma" w:hAnsi="Tahoma" w:cs="Tahoma"/>
          <w:sz w:val="22"/>
        </w:rPr>
        <w:t>piatki</w:t>
      </w:r>
      <w:proofErr w:type="spellEnd"/>
      <w:proofErr w:type="gramEnd"/>
      <w:r>
        <w:rPr>
          <w:rFonts w:ascii="Tahoma" w:hAnsi="Tahoma" w:cs="Tahoma"/>
          <w:sz w:val="22"/>
        </w:rPr>
        <w:t>),</w:t>
      </w:r>
    </w:p>
    <w:p w:rsidR="002F625E" w:rsidRDefault="002F625E" w:rsidP="002F625E">
      <w:pPr>
        <w:pStyle w:val="Standard"/>
        <w:tabs>
          <w:tab w:val="left" w:pos="4438"/>
        </w:tabs>
        <w:spacing w:line="360" w:lineRule="auto"/>
        <w:ind w:left="720"/>
        <w:jc w:val="both"/>
        <w:rPr>
          <w:rFonts w:ascii="Tahoma" w:hAnsi="Tahoma" w:cs="Tahoma"/>
          <w:b/>
          <w:sz w:val="22"/>
        </w:rPr>
      </w:pPr>
    </w:p>
    <w:p w:rsidR="002F625E" w:rsidRDefault="002F625E" w:rsidP="002F625E">
      <w:pPr>
        <w:pStyle w:val="Standard"/>
        <w:numPr>
          <w:ilvl w:val="0"/>
          <w:numId w:val="2"/>
        </w:numPr>
        <w:tabs>
          <w:tab w:val="left" w:pos="4438"/>
        </w:tabs>
        <w:spacing w:line="360" w:lineRule="auto"/>
        <w:jc w:val="both"/>
        <w:rPr>
          <w:rFonts w:ascii="Tahoma" w:hAnsi="Tahoma" w:cs="Tahoma"/>
          <w:b/>
          <w:sz w:val="22"/>
        </w:rPr>
      </w:pPr>
      <w:r>
        <w:rPr>
          <w:rFonts w:ascii="Tahoma" w:hAnsi="Tahoma" w:cs="Tahoma"/>
          <w:b/>
          <w:sz w:val="22"/>
        </w:rPr>
        <w:t xml:space="preserve">Osiedle Międzylesie, </w:t>
      </w:r>
      <w:proofErr w:type="spellStart"/>
      <w:r>
        <w:rPr>
          <w:rFonts w:ascii="Tahoma" w:hAnsi="Tahoma" w:cs="Tahoma"/>
          <w:b/>
          <w:sz w:val="22"/>
        </w:rPr>
        <w:t>Niesłusz</w:t>
      </w:r>
      <w:proofErr w:type="spellEnd"/>
      <w:r>
        <w:rPr>
          <w:rFonts w:ascii="Tahoma" w:hAnsi="Tahoma" w:cs="Tahoma"/>
          <w:b/>
          <w:sz w:val="22"/>
        </w:rPr>
        <w:t>, Glinka,</w:t>
      </w:r>
      <w:r>
        <w:rPr>
          <w:rFonts w:ascii="Tahoma" w:hAnsi="Tahoma" w:cs="Tahoma"/>
          <w:sz w:val="22"/>
        </w:rPr>
        <w:t xml:space="preserve"> –  07.02, 21.02, 06.03, 20.03, 03.04, 10.04, 17.04, 24.04, 30.04 (</w:t>
      </w:r>
      <w:proofErr w:type="gramStart"/>
      <w:r>
        <w:rPr>
          <w:rFonts w:ascii="Tahoma" w:hAnsi="Tahoma" w:cs="Tahoma"/>
          <w:sz w:val="22"/>
        </w:rPr>
        <w:t>poniedziałek</w:t>
      </w:r>
      <w:proofErr w:type="gramEnd"/>
      <w:r>
        <w:rPr>
          <w:rFonts w:ascii="Tahoma" w:hAnsi="Tahoma" w:cs="Tahoma"/>
          <w:sz w:val="22"/>
        </w:rPr>
        <w:t>), 08.05, 15.05, 22.05, 29.05, 05.06, 12.06, 19.06, 26.06, 03.07, 10.07, 17.07, 24.07, 31.07, 07.08, 14.08, 21.08, 28.08, 04.09, 11.09, 18.09, 25.09, 02.10, 09.10, 16.10, 23.10, 30.10, 06.11, 13.11, 20.11, 27.11, 11.12, 24.12(</w:t>
      </w:r>
      <w:proofErr w:type="gramStart"/>
      <w:r>
        <w:rPr>
          <w:rFonts w:ascii="Tahoma" w:hAnsi="Tahoma" w:cs="Tahoma"/>
          <w:sz w:val="22"/>
        </w:rPr>
        <w:t>poniedziałek</w:t>
      </w:r>
      <w:proofErr w:type="gramEnd"/>
      <w:r>
        <w:rPr>
          <w:rFonts w:ascii="Tahoma" w:hAnsi="Tahoma" w:cs="Tahoma"/>
          <w:sz w:val="22"/>
        </w:rPr>
        <w:t>)</w:t>
      </w:r>
      <w:r>
        <w:rPr>
          <w:rFonts w:ascii="Tahoma" w:hAnsi="Tahoma" w:cs="Tahoma"/>
          <w:b/>
          <w:sz w:val="22"/>
        </w:rPr>
        <w:t xml:space="preserve"> (Wtorki)</w:t>
      </w:r>
    </w:p>
    <w:p w:rsidR="002F625E" w:rsidRDefault="002F625E" w:rsidP="002F625E">
      <w:pPr>
        <w:pStyle w:val="Standard"/>
        <w:tabs>
          <w:tab w:val="left" w:pos="4438"/>
        </w:tabs>
        <w:spacing w:line="360" w:lineRule="auto"/>
        <w:jc w:val="both"/>
        <w:rPr>
          <w:rFonts w:ascii="Tahoma" w:hAnsi="Tahoma" w:cs="Tahoma"/>
          <w:b/>
          <w:sz w:val="22"/>
        </w:rPr>
      </w:pPr>
    </w:p>
    <w:p w:rsidR="002F625E" w:rsidRDefault="002F625E" w:rsidP="002F625E">
      <w:pPr>
        <w:pStyle w:val="Standard"/>
        <w:tabs>
          <w:tab w:val="left" w:pos="4438"/>
        </w:tabs>
        <w:spacing w:line="360" w:lineRule="auto"/>
        <w:ind w:left="709"/>
        <w:rPr>
          <w:rFonts w:ascii="Tahoma" w:hAnsi="Tahoma" w:cs="Tahoma"/>
          <w:sz w:val="22"/>
        </w:rPr>
      </w:pPr>
      <w:proofErr w:type="spellStart"/>
      <w:r>
        <w:rPr>
          <w:rFonts w:ascii="Tahoma" w:hAnsi="Tahoma" w:cs="Tahoma"/>
          <w:b/>
          <w:sz w:val="22"/>
        </w:rPr>
        <w:lastRenderedPageBreak/>
        <w:t>III.Os</w:t>
      </w:r>
      <w:proofErr w:type="spellEnd"/>
      <w:r>
        <w:rPr>
          <w:rFonts w:ascii="Tahoma" w:hAnsi="Tahoma" w:cs="Tahoma"/>
          <w:b/>
          <w:sz w:val="22"/>
        </w:rPr>
        <w:t xml:space="preserve">. </w:t>
      </w:r>
      <w:proofErr w:type="spellStart"/>
      <w:r>
        <w:rPr>
          <w:rFonts w:ascii="Tahoma" w:hAnsi="Tahoma" w:cs="Tahoma"/>
          <w:b/>
          <w:sz w:val="22"/>
        </w:rPr>
        <w:t>Chorzeń</w:t>
      </w:r>
      <w:proofErr w:type="spellEnd"/>
      <w:r>
        <w:rPr>
          <w:rFonts w:ascii="Tahoma" w:hAnsi="Tahoma" w:cs="Tahoma"/>
          <w:sz w:val="22"/>
        </w:rPr>
        <w:t xml:space="preserve"> – 09.02, 23.02, 08.03, 22.03, 05.04, 12.04, 19.04, 26.04, 04.05(</w:t>
      </w:r>
      <w:proofErr w:type="gramStart"/>
      <w:r>
        <w:rPr>
          <w:rFonts w:ascii="Tahoma" w:hAnsi="Tahoma" w:cs="Tahoma"/>
          <w:sz w:val="22"/>
        </w:rPr>
        <w:t>piątek</w:t>
      </w:r>
      <w:proofErr w:type="gramEnd"/>
      <w:r>
        <w:rPr>
          <w:rFonts w:ascii="Tahoma" w:hAnsi="Tahoma" w:cs="Tahoma"/>
          <w:sz w:val="22"/>
        </w:rPr>
        <w:t>),  10.05, 17.05, 24.05, 31.05, 08.06(</w:t>
      </w:r>
      <w:proofErr w:type="gramStart"/>
      <w:r>
        <w:rPr>
          <w:rFonts w:ascii="Tahoma" w:hAnsi="Tahoma" w:cs="Tahoma"/>
          <w:sz w:val="22"/>
        </w:rPr>
        <w:t>piątek</w:t>
      </w:r>
      <w:proofErr w:type="gramEnd"/>
      <w:r>
        <w:rPr>
          <w:rFonts w:ascii="Tahoma" w:hAnsi="Tahoma" w:cs="Tahoma"/>
          <w:sz w:val="22"/>
        </w:rPr>
        <w:t xml:space="preserve">), 14.06, 21.06, 28.06, </w:t>
      </w:r>
    </w:p>
    <w:p w:rsidR="002F625E" w:rsidRDefault="002F625E" w:rsidP="002F625E">
      <w:pPr>
        <w:pStyle w:val="Standard"/>
        <w:tabs>
          <w:tab w:val="left" w:pos="4438"/>
        </w:tabs>
        <w:spacing w:line="360" w:lineRule="auto"/>
        <w:ind w:left="708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05.07, 12.07, 19.07, 26.07, 02.08, 09.08, 16.08, 23.08, 30.08, 06.09, 13.09, 20.09, 27.09, 04.10, 11.10, 18.10, 25.10, 02.11(</w:t>
      </w:r>
      <w:proofErr w:type="gramStart"/>
      <w:r>
        <w:rPr>
          <w:rFonts w:ascii="Tahoma" w:hAnsi="Tahoma" w:cs="Tahoma"/>
          <w:sz w:val="22"/>
        </w:rPr>
        <w:t>piątek</w:t>
      </w:r>
      <w:proofErr w:type="gramEnd"/>
      <w:r>
        <w:rPr>
          <w:rFonts w:ascii="Tahoma" w:hAnsi="Tahoma" w:cs="Tahoma"/>
          <w:sz w:val="22"/>
        </w:rPr>
        <w:t xml:space="preserve">), 08.11, 15.11, 22.11, 29.11, 13.12, 27.12 </w:t>
      </w:r>
      <w:r>
        <w:rPr>
          <w:rFonts w:ascii="Tahoma" w:hAnsi="Tahoma" w:cs="Tahoma"/>
          <w:b/>
          <w:sz w:val="22"/>
        </w:rPr>
        <w:t>(</w:t>
      </w:r>
      <w:proofErr w:type="gramStart"/>
      <w:r>
        <w:rPr>
          <w:rFonts w:ascii="Tahoma" w:hAnsi="Tahoma" w:cs="Tahoma"/>
          <w:b/>
          <w:sz w:val="22"/>
        </w:rPr>
        <w:t>czwartki</w:t>
      </w:r>
      <w:proofErr w:type="gramEnd"/>
      <w:r>
        <w:rPr>
          <w:rFonts w:ascii="Tahoma" w:hAnsi="Tahoma" w:cs="Tahoma"/>
          <w:b/>
          <w:sz w:val="22"/>
        </w:rPr>
        <w:t>)</w:t>
      </w:r>
    </w:p>
    <w:p w:rsidR="002F625E" w:rsidRDefault="002F625E" w:rsidP="002F625E">
      <w:pPr>
        <w:pStyle w:val="Standard"/>
        <w:tabs>
          <w:tab w:val="left" w:pos="4438"/>
        </w:tabs>
        <w:jc w:val="both"/>
        <w:rPr>
          <w:rFonts w:ascii="Tahoma" w:hAnsi="Tahoma" w:cs="Tahoma"/>
          <w:sz w:val="22"/>
        </w:rPr>
      </w:pPr>
    </w:p>
    <w:p w:rsidR="002F625E" w:rsidRDefault="002F625E" w:rsidP="002F625E">
      <w:pPr>
        <w:pStyle w:val="Standard"/>
        <w:tabs>
          <w:tab w:val="left" w:pos="4438"/>
        </w:tabs>
        <w:jc w:val="both"/>
        <w:rPr>
          <w:rFonts w:ascii="Tahoma" w:hAnsi="Tahoma" w:cs="Tahoma"/>
          <w:b/>
          <w:sz w:val="22"/>
        </w:rPr>
      </w:pPr>
    </w:p>
    <w:p w:rsidR="002F625E" w:rsidRDefault="002F625E" w:rsidP="002F625E">
      <w:pPr>
        <w:pStyle w:val="Standard"/>
        <w:tabs>
          <w:tab w:val="left" w:pos="4438"/>
        </w:tabs>
        <w:jc w:val="both"/>
        <w:rPr>
          <w:rFonts w:ascii="Tahoma" w:hAnsi="Tahoma" w:cs="Tahoma"/>
          <w:b/>
          <w:sz w:val="22"/>
        </w:rPr>
      </w:pPr>
      <w:r>
        <w:rPr>
          <w:rFonts w:ascii="Tahoma" w:hAnsi="Tahoma" w:cs="Tahoma"/>
          <w:b/>
          <w:sz w:val="22"/>
        </w:rPr>
        <w:t xml:space="preserve">C) Opróżnianie </w:t>
      </w:r>
      <w:proofErr w:type="spellStart"/>
      <w:r>
        <w:rPr>
          <w:rFonts w:ascii="Tahoma" w:hAnsi="Tahoma" w:cs="Tahoma"/>
          <w:b/>
          <w:sz w:val="22"/>
        </w:rPr>
        <w:t>prasokontenerów</w:t>
      </w:r>
      <w:proofErr w:type="spellEnd"/>
      <w:r>
        <w:rPr>
          <w:rFonts w:ascii="Tahoma" w:hAnsi="Tahoma" w:cs="Tahoma"/>
          <w:b/>
          <w:sz w:val="22"/>
        </w:rPr>
        <w:t xml:space="preserve"> typu MPC-5 o masie własnej 2.280kg. Pojemność użytkowa 5 m</w:t>
      </w:r>
      <w:r>
        <w:rPr>
          <w:rFonts w:ascii="Tahoma" w:hAnsi="Tahoma" w:cs="Tahoma"/>
          <w:b/>
          <w:sz w:val="22"/>
          <w:vertAlign w:val="superscript"/>
        </w:rPr>
        <w:t>3</w:t>
      </w:r>
      <w:r>
        <w:rPr>
          <w:rFonts w:ascii="Tahoma" w:hAnsi="Tahoma" w:cs="Tahoma"/>
          <w:b/>
          <w:sz w:val="22"/>
        </w:rPr>
        <w:t xml:space="preserve">, pojemnik musi być transportowany i opróżniany samochodem z </w:t>
      </w:r>
      <w:proofErr w:type="gramStart"/>
      <w:r>
        <w:rPr>
          <w:rFonts w:ascii="Tahoma" w:hAnsi="Tahoma" w:cs="Tahoma"/>
          <w:b/>
          <w:sz w:val="22"/>
        </w:rPr>
        <w:t>urządzeniem  bramowym</w:t>
      </w:r>
      <w:proofErr w:type="gramEnd"/>
      <w:r>
        <w:rPr>
          <w:rFonts w:ascii="Tahoma" w:hAnsi="Tahoma" w:cs="Tahoma"/>
          <w:b/>
          <w:sz w:val="22"/>
        </w:rPr>
        <w:t>.</w:t>
      </w:r>
    </w:p>
    <w:p w:rsidR="002F625E" w:rsidRDefault="002F625E" w:rsidP="002F625E">
      <w:pPr>
        <w:pStyle w:val="Standard"/>
        <w:tabs>
          <w:tab w:val="left" w:pos="4438"/>
        </w:tabs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ab/>
        <w:t xml:space="preserve">  </w:t>
      </w:r>
    </w:p>
    <w:p w:rsidR="002F625E" w:rsidRDefault="002F625E" w:rsidP="002F625E">
      <w:pPr>
        <w:pStyle w:val="Standard"/>
        <w:numPr>
          <w:ilvl w:val="0"/>
          <w:numId w:val="17"/>
        </w:numPr>
        <w:tabs>
          <w:tab w:val="left" w:pos="4438"/>
        </w:tabs>
        <w:ind w:left="283" w:hanging="283"/>
        <w:jc w:val="both"/>
        <w:rPr>
          <w:rFonts w:ascii="Tahoma" w:hAnsi="Tahoma" w:cs="Tahoma"/>
          <w:bCs/>
          <w:sz w:val="22"/>
        </w:rPr>
      </w:pPr>
      <w:r>
        <w:rPr>
          <w:rFonts w:ascii="Tahoma" w:hAnsi="Tahoma" w:cs="Tahoma"/>
          <w:bCs/>
          <w:sz w:val="22"/>
        </w:rPr>
        <w:t>Ilość pojemników</w:t>
      </w:r>
      <w:r>
        <w:rPr>
          <w:rFonts w:ascii="Tahoma" w:hAnsi="Tahoma" w:cs="Tahoma"/>
          <w:bCs/>
          <w:sz w:val="22"/>
        </w:rPr>
        <w:tab/>
      </w:r>
      <w:r>
        <w:rPr>
          <w:rFonts w:ascii="Tahoma" w:hAnsi="Tahoma" w:cs="Tahoma"/>
          <w:bCs/>
          <w:sz w:val="22"/>
        </w:rPr>
        <w:tab/>
        <w:t>-</w:t>
      </w:r>
      <w:r>
        <w:rPr>
          <w:rFonts w:ascii="Tahoma" w:hAnsi="Tahoma" w:cs="Tahoma"/>
          <w:bCs/>
          <w:sz w:val="22"/>
        </w:rPr>
        <w:tab/>
        <w:t>4 szt.</w:t>
      </w:r>
    </w:p>
    <w:p w:rsidR="002F625E" w:rsidRDefault="002F625E" w:rsidP="002F625E">
      <w:pPr>
        <w:pStyle w:val="Standard"/>
        <w:numPr>
          <w:ilvl w:val="0"/>
          <w:numId w:val="17"/>
        </w:numPr>
        <w:tabs>
          <w:tab w:val="left" w:pos="4438"/>
        </w:tabs>
        <w:ind w:left="283" w:hanging="283"/>
        <w:jc w:val="both"/>
        <w:rPr>
          <w:rFonts w:ascii="Tahoma" w:hAnsi="Tahoma" w:cs="Tahoma"/>
          <w:b/>
          <w:sz w:val="22"/>
        </w:rPr>
      </w:pPr>
      <w:r>
        <w:rPr>
          <w:rFonts w:ascii="Tahoma" w:hAnsi="Tahoma" w:cs="Tahoma"/>
          <w:bCs/>
          <w:sz w:val="22"/>
        </w:rPr>
        <w:t>Częstotliwość opróżniania</w:t>
      </w:r>
      <w:r>
        <w:rPr>
          <w:rFonts w:ascii="Tahoma" w:hAnsi="Tahoma" w:cs="Tahoma"/>
          <w:bCs/>
          <w:sz w:val="22"/>
        </w:rPr>
        <w:tab/>
        <w:t>-</w:t>
      </w:r>
      <w:r>
        <w:rPr>
          <w:rFonts w:ascii="Tahoma" w:hAnsi="Tahoma" w:cs="Tahoma"/>
          <w:bCs/>
          <w:sz w:val="22"/>
        </w:rPr>
        <w:tab/>
        <w:t>średnio 2x w tygodniu</w:t>
      </w:r>
      <w:r>
        <w:rPr>
          <w:rFonts w:ascii="Tahoma" w:hAnsi="Tahoma" w:cs="Tahoma"/>
          <w:b/>
          <w:sz w:val="22"/>
        </w:rPr>
        <w:t xml:space="preserve"> </w:t>
      </w:r>
    </w:p>
    <w:p w:rsidR="002F625E" w:rsidRDefault="002F625E" w:rsidP="002F625E">
      <w:pPr>
        <w:pStyle w:val="Standard"/>
        <w:tabs>
          <w:tab w:val="left" w:pos="4438"/>
        </w:tabs>
        <w:jc w:val="both"/>
        <w:rPr>
          <w:rFonts w:ascii="Tahoma" w:hAnsi="Tahoma" w:cs="Tahoma"/>
          <w:b/>
          <w:sz w:val="22"/>
        </w:rPr>
      </w:pPr>
    </w:p>
    <w:p w:rsidR="002F625E" w:rsidRDefault="002F625E" w:rsidP="002F625E">
      <w:pPr>
        <w:pStyle w:val="Standard"/>
        <w:tabs>
          <w:tab w:val="left" w:pos="4438"/>
        </w:tabs>
        <w:jc w:val="both"/>
        <w:rPr>
          <w:rFonts w:ascii="Tahoma" w:hAnsi="Tahoma" w:cs="Tahoma"/>
          <w:b/>
          <w:sz w:val="22"/>
          <w:szCs w:val="22"/>
        </w:rPr>
      </w:pPr>
    </w:p>
    <w:p w:rsidR="002F625E" w:rsidRDefault="002F625E" w:rsidP="002F625E">
      <w:pPr>
        <w:widowControl w:val="0"/>
        <w:tabs>
          <w:tab w:val="left" w:pos="4438"/>
        </w:tabs>
        <w:jc w:val="center"/>
        <w:rPr>
          <w:rFonts w:ascii="Tahoma" w:hAnsi="Tahoma" w:cs="Tahoma"/>
          <w:b/>
          <w:snapToGrid w:val="0"/>
          <w:sz w:val="22"/>
          <w:szCs w:val="22"/>
        </w:rPr>
      </w:pPr>
      <w:r>
        <w:rPr>
          <w:rFonts w:ascii="Tahoma" w:hAnsi="Tahoma" w:cs="Tahoma"/>
          <w:b/>
          <w:snapToGrid w:val="0"/>
          <w:sz w:val="22"/>
          <w:szCs w:val="22"/>
        </w:rPr>
        <w:t>§ 3</w:t>
      </w:r>
    </w:p>
    <w:p w:rsidR="002F625E" w:rsidRDefault="002F625E" w:rsidP="002F625E">
      <w:pPr>
        <w:widowControl w:val="0"/>
        <w:tabs>
          <w:tab w:val="left" w:pos="4438"/>
        </w:tabs>
        <w:jc w:val="center"/>
        <w:rPr>
          <w:rFonts w:ascii="Tahoma" w:hAnsi="Tahoma" w:cs="Tahoma"/>
          <w:b/>
          <w:snapToGrid w:val="0"/>
          <w:sz w:val="22"/>
          <w:szCs w:val="22"/>
        </w:rPr>
      </w:pPr>
    </w:p>
    <w:p w:rsidR="002F625E" w:rsidRDefault="002F625E" w:rsidP="002F625E">
      <w:pPr>
        <w:widowControl w:val="0"/>
        <w:tabs>
          <w:tab w:val="left" w:pos="4438"/>
        </w:tabs>
        <w:jc w:val="both"/>
        <w:rPr>
          <w:rFonts w:ascii="Tahoma" w:hAnsi="Tahoma" w:cs="Tahoma"/>
          <w:snapToGrid w:val="0"/>
          <w:sz w:val="22"/>
          <w:szCs w:val="22"/>
        </w:rPr>
      </w:pPr>
      <w:r>
        <w:rPr>
          <w:rFonts w:ascii="Tahoma" w:hAnsi="Tahoma" w:cs="Tahoma"/>
          <w:snapToGrid w:val="0"/>
          <w:sz w:val="22"/>
          <w:szCs w:val="22"/>
        </w:rPr>
        <w:t xml:space="preserve">Niniejszą umowę strony zawierają na okres </w:t>
      </w:r>
      <w:r>
        <w:rPr>
          <w:rFonts w:ascii="Tahoma" w:hAnsi="Tahoma" w:cs="Tahoma"/>
          <w:bCs/>
          <w:snapToGrid w:val="0"/>
          <w:sz w:val="22"/>
          <w:szCs w:val="22"/>
        </w:rPr>
        <w:t>od</w:t>
      </w:r>
      <w:r>
        <w:rPr>
          <w:rFonts w:ascii="Tahoma" w:hAnsi="Tahoma" w:cs="Tahoma"/>
          <w:snapToGrid w:val="0"/>
          <w:sz w:val="22"/>
          <w:szCs w:val="22"/>
        </w:rPr>
        <w:t xml:space="preserve">  ……………….</w:t>
      </w:r>
      <w:r>
        <w:rPr>
          <w:rFonts w:ascii="Tahoma" w:hAnsi="Tahoma" w:cs="Tahoma"/>
          <w:bCs/>
          <w:snapToGrid w:val="0"/>
          <w:sz w:val="22"/>
          <w:szCs w:val="22"/>
        </w:rPr>
        <w:t xml:space="preserve"> </w:t>
      </w:r>
      <w:proofErr w:type="gramStart"/>
      <w:r>
        <w:rPr>
          <w:rFonts w:ascii="Tahoma" w:hAnsi="Tahoma" w:cs="Tahoma"/>
          <w:bCs/>
          <w:snapToGrid w:val="0"/>
          <w:sz w:val="22"/>
          <w:szCs w:val="22"/>
        </w:rPr>
        <w:t>do</w:t>
      </w:r>
      <w:proofErr w:type="gramEnd"/>
      <w:r>
        <w:rPr>
          <w:rFonts w:ascii="Tahoma" w:hAnsi="Tahoma" w:cs="Tahoma"/>
          <w:bCs/>
          <w:snapToGrid w:val="0"/>
          <w:sz w:val="22"/>
          <w:szCs w:val="22"/>
        </w:rPr>
        <w:t xml:space="preserve"> …………………..</w:t>
      </w:r>
    </w:p>
    <w:p w:rsidR="002F625E" w:rsidRDefault="002F625E" w:rsidP="002F625E">
      <w:pPr>
        <w:widowControl w:val="0"/>
        <w:tabs>
          <w:tab w:val="left" w:pos="4438"/>
        </w:tabs>
        <w:jc w:val="center"/>
        <w:rPr>
          <w:rFonts w:ascii="Tahoma" w:hAnsi="Tahoma" w:cs="Tahoma"/>
          <w:b/>
          <w:snapToGrid w:val="0"/>
          <w:sz w:val="22"/>
          <w:szCs w:val="22"/>
        </w:rPr>
      </w:pPr>
    </w:p>
    <w:p w:rsidR="002F625E" w:rsidRDefault="002F625E" w:rsidP="002F625E">
      <w:pPr>
        <w:widowControl w:val="0"/>
        <w:tabs>
          <w:tab w:val="left" w:pos="4438"/>
        </w:tabs>
        <w:jc w:val="center"/>
        <w:rPr>
          <w:rFonts w:ascii="Tahoma" w:hAnsi="Tahoma" w:cs="Tahoma"/>
          <w:b/>
          <w:snapToGrid w:val="0"/>
          <w:sz w:val="22"/>
          <w:szCs w:val="22"/>
        </w:rPr>
      </w:pPr>
    </w:p>
    <w:p w:rsidR="002F625E" w:rsidRDefault="002F625E" w:rsidP="002F625E">
      <w:pPr>
        <w:widowControl w:val="0"/>
        <w:tabs>
          <w:tab w:val="left" w:pos="4438"/>
        </w:tabs>
        <w:jc w:val="center"/>
        <w:rPr>
          <w:rFonts w:ascii="Tahoma" w:hAnsi="Tahoma" w:cs="Tahoma"/>
          <w:b/>
          <w:snapToGrid w:val="0"/>
          <w:sz w:val="22"/>
          <w:szCs w:val="22"/>
        </w:rPr>
      </w:pPr>
      <w:r>
        <w:rPr>
          <w:rFonts w:ascii="Tahoma" w:hAnsi="Tahoma" w:cs="Tahoma"/>
          <w:b/>
          <w:snapToGrid w:val="0"/>
          <w:sz w:val="22"/>
          <w:szCs w:val="22"/>
        </w:rPr>
        <w:t>§ 4</w:t>
      </w:r>
    </w:p>
    <w:p w:rsidR="002F625E" w:rsidRDefault="002F625E" w:rsidP="002F625E">
      <w:pPr>
        <w:widowControl w:val="0"/>
        <w:tabs>
          <w:tab w:val="left" w:pos="4438"/>
        </w:tabs>
        <w:jc w:val="both"/>
        <w:rPr>
          <w:rFonts w:ascii="Tahoma" w:hAnsi="Tahoma" w:cs="Tahoma"/>
          <w:b/>
          <w:snapToGrid w:val="0"/>
          <w:sz w:val="22"/>
          <w:szCs w:val="22"/>
        </w:rPr>
      </w:pPr>
    </w:p>
    <w:p w:rsidR="002F625E" w:rsidRDefault="002F625E" w:rsidP="002F625E">
      <w:pPr>
        <w:widowControl w:val="0"/>
        <w:numPr>
          <w:ilvl w:val="0"/>
          <w:numId w:val="7"/>
        </w:numPr>
        <w:tabs>
          <w:tab w:val="left" w:pos="4438"/>
        </w:tabs>
        <w:jc w:val="both"/>
        <w:rPr>
          <w:rFonts w:ascii="Tahoma" w:hAnsi="Tahoma" w:cs="Tahoma"/>
          <w:snapToGrid w:val="0"/>
          <w:sz w:val="22"/>
          <w:szCs w:val="22"/>
        </w:rPr>
      </w:pPr>
      <w:r>
        <w:rPr>
          <w:rFonts w:ascii="Tahoma" w:hAnsi="Tahoma" w:cs="Tahoma"/>
          <w:snapToGrid w:val="0"/>
          <w:sz w:val="22"/>
          <w:szCs w:val="22"/>
        </w:rPr>
        <w:t xml:space="preserve">Wartość </w:t>
      </w:r>
      <w:proofErr w:type="gramStart"/>
      <w:r>
        <w:rPr>
          <w:rFonts w:ascii="Tahoma" w:hAnsi="Tahoma" w:cs="Tahoma"/>
          <w:snapToGrid w:val="0"/>
          <w:sz w:val="22"/>
          <w:szCs w:val="22"/>
        </w:rPr>
        <w:t>umowy  ustala</w:t>
      </w:r>
      <w:proofErr w:type="gramEnd"/>
      <w:r>
        <w:rPr>
          <w:rFonts w:ascii="Tahoma" w:hAnsi="Tahoma" w:cs="Tahoma"/>
          <w:snapToGrid w:val="0"/>
          <w:sz w:val="22"/>
          <w:szCs w:val="22"/>
        </w:rPr>
        <w:t xml:space="preserve"> się na kwotę:</w:t>
      </w:r>
    </w:p>
    <w:p w:rsidR="002F625E" w:rsidRDefault="002F625E" w:rsidP="002F625E">
      <w:pPr>
        <w:widowControl w:val="0"/>
        <w:tabs>
          <w:tab w:val="left" w:pos="4438"/>
        </w:tabs>
        <w:jc w:val="both"/>
        <w:rPr>
          <w:rFonts w:ascii="Tahoma" w:hAnsi="Tahoma" w:cs="Tahoma"/>
          <w:b/>
          <w:snapToGrid w:val="0"/>
          <w:sz w:val="22"/>
          <w:szCs w:val="22"/>
        </w:rPr>
      </w:pPr>
      <w:r>
        <w:rPr>
          <w:rFonts w:ascii="Tahoma" w:hAnsi="Tahoma" w:cs="Tahoma"/>
          <w:b/>
          <w:bCs/>
          <w:snapToGrid w:val="0"/>
          <w:sz w:val="22"/>
          <w:szCs w:val="22"/>
        </w:rPr>
        <w:t>.................. zł (</w:t>
      </w:r>
      <w:proofErr w:type="gramStart"/>
      <w:r>
        <w:rPr>
          <w:rFonts w:ascii="Tahoma" w:hAnsi="Tahoma" w:cs="Tahoma"/>
          <w:b/>
          <w:bCs/>
          <w:snapToGrid w:val="0"/>
          <w:sz w:val="22"/>
          <w:szCs w:val="22"/>
        </w:rPr>
        <w:t xml:space="preserve">netto)  +  .......... </w:t>
      </w:r>
      <w:proofErr w:type="gramEnd"/>
      <w:r>
        <w:rPr>
          <w:rFonts w:ascii="Tahoma" w:hAnsi="Tahoma" w:cs="Tahoma"/>
          <w:b/>
          <w:bCs/>
          <w:snapToGrid w:val="0"/>
          <w:sz w:val="22"/>
          <w:szCs w:val="22"/>
        </w:rPr>
        <w:t xml:space="preserve">zł (podatek VAT) stanowi </w:t>
      </w:r>
      <w:proofErr w:type="gramStart"/>
      <w:r>
        <w:rPr>
          <w:rFonts w:ascii="Tahoma" w:hAnsi="Tahoma" w:cs="Tahoma"/>
          <w:b/>
          <w:bCs/>
          <w:snapToGrid w:val="0"/>
          <w:sz w:val="22"/>
          <w:szCs w:val="22"/>
        </w:rPr>
        <w:t>to ................. zł</w:t>
      </w:r>
      <w:proofErr w:type="gramEnd"/>
      <w:r>
        <w:rPr>
          <w:rFonts w:ascii="Tahoma" w:hAnsi="Tahoma" w:cs="Tahoma"/>
          <w:b/>
          <w:bCs/>
          <w:snapToGrid w:val="0"/>
          <w:sz w:val="22"/>
          <w:szCs w:val="22"/>
        </w:rPr>
        <w:t xml:space="preserve"> </w:t>
      </w:r>
      <w:r>
        <w:rPr>
          <w:rFonts w:ascii="Tahoma" w:hAnsi="Tahoma" w:cs="Tahoma"/>
          <w:b/>
          <w:snapToGrid w:val="0"/>
          <w:sz w:val="22"/>
          <w:szCs w:val="22"/>
        </w:rPr>
        <w:t>(brutto)</w:t>
      </w:r>
    </w:p>
    <w:p w:rsidR="002F625E" w:rsidRDefault="002F625E" w:rsidP="002F625E">
      <w:pPr>
        <w:widowControl w:val="0"/>
        <w:tabs>
          <w:tab w:val="left" w:pos="4438"/>
        </w:tabs>
        <w:jc w:val="both"/>
        <w:rPr>
          <w:rFonts w:ascii="Tahoma" w:hAnsi="Tahoma" w:cs="Tahoma"/>
          <w:snapToGrid w:val="0"/>
          <w:sz w:val="22"/>
          <w:szCs w:val="22"/>
        </w:rPr>
      </w:pPr>
    </w:p>
    <w:p w:rsidR="002F625E" w:rsidRDefault="002F625E" w:rsidP="002F625E">
      <w:pPr>
        <w:widowControl w:val="0"/>
        <w:tabs>
          <w:tab w:val="left" w:pos="4438"/>
        </w:tabs>
        <w:jc w:val="both"/>
        <w:rPr>
          <w:rFonts w:ascii="Tahoma" w:hAnsi="Tahoma" w:cs="Tahoma"/>
          <w:snapToGrid w:val="0"/>
          <w:sz w:val="22"/>
          <w:szCs w:val="22"/>
        </w:rPr>
      </w:pPr>
      <w:r>
        <w:rPr>
          <w:rFonts w:ascii="Tahoma" w:hAnsi="Tahoma" w:cs="Tahoma"/>
          <w:snapToGrid w:val="0"/>
          <w:sz w:val="22"/>
          <w:szCs w:val="22"/>
        </w:rPr>
        <w:t>(</w:t>
      </w:r>
      <w:proofErr w:type="gramStart"/>
      <w:r>
        <w:rPr>
          <w:rFonts w:ascii="Tahoma" w:hAnsi="Tahoma" w:cs="Tahoma"/>
          <w:snapToGrid w:val="0"/>
          <w:sz w:val="22"/>
          <w:szCs w:val="22"/>
        </w:rPr>
        <w:t>słownie: ................................................</w:t>
      </w:r>
      <w:proofErr w:type="gramEnd"/>
      <w:r>
        <w:rPr>
          <w:rFonts w:ascii="Tahoma" w:hAnsi="Tahoma" w:cs="Tahoma"/>
          <w:snapToGrid w:val="0"/>
          <w:sz w:val="22"/>
          <w:szCs w:val="22"/>
        </w:rPr>
        <w:t>...................................................................)</w:t>
      </w:r>
    </w:p>
    <w:p w:rsidR="002F625E" w:rsidRDefault="002F625E" w:rsidP="002F625E">
      <w:pPr>
        <w:widowControl w:val="0"/>
        <w:tabs>
          <w:tab w:val="left" w:pos="4438"/>
        </w:tabs>
        <w:jc w:val="both"/>
        <w:rPr>
          <w:rFonts w:ascii="Tahoma" w:hAnsi="Tahoma" w:cs="Tahoma"/>
          <w:snapToGrid w:val="0"/>
          <w:sz w:val="22"/>
          <w:szCs w:val="22"/>
        </w:rPr>
      </w:pPr>
      <w:proofErr w:type="gramStart"/>
      <w:r>
        <w:rPr>
          <w:rFonts w:ascii="Tahoma" w:hAnsi="Tahoma" w:cs="Tahoma"/>
          <w:snapToGrid w:val="0"/>
          <w:sz w:val="22"/>
          <w:szCs w:val="22"/>
        </w:rPr>
        <w:t>zgodnie</w:t>
      </w:r>
      <w:proofErr w:type="gramEnd"/>
      <w:r>
        <w:rPr>
          <w:rFonts w:ascii="Tahoma" w:hAnsi="Tahoma" w:cs="Tahoma"/>
          <w:snapToGrid w:val="0"/>
          <w:sz w:val="22"/>
          <w:szCs w:val="22"/>
        </w:rPr>
        <w:t xml:space="preserve"> z formularzem cenowym stanowiącym załącznik nr 1 do umowy.</w:t>
      </w:r>
    </w:p>
    <w:p w:rsidR="002F625E" w:rsidRDefault="002F625E" w:rsidP="002F625E">
      <w:pPr>
        <w:widowControl w:val="0"/>
        <w:tabs>
          <w:tab w:val="left" w:pos="4438"/>
        </w:tabs>
        <w:jc w:val="both"/>
        <w:rPr>
          <w:rFonts w:ascii="Tahoma" w:hAnsi="Tahoma" w:cs="Tahoma"/>
          <w:snapToGrid w:val="0"/>
          <w:sz w:val="22"/>
          <w:szCs w:val="22"/>
        </w:rPr>
      </w:pPr>
    </w:p>
    <w:p w:rsidR="002F625E" w:rsidRDefault="002F625E" w:rsidP="002F625E">
      <w:pPr>
        <w:widowControl w:val="0"/>
        <w:numPr>
          <w:ilvl w:val="0"/>
          <w:numId w:val="7"/>
        </w:numPr>
        <w:tabs>
          <w:tab w:val="left" w:pos="4438"/>
        </w:tabs>
        <w:jc w:val="both"/>
        <w:rPr>
          <w:rFonts w:ascii="Tahoma" w:hAnsi="Tahoma" w:cs="Tahoma"/>
          <w:snapToGrid w:val="0"/>
          <w:sz w:val="22"/>
          <w:szCs w:val="22"/>
        </w:rPr>
      </w:pPr>
      <w:r>
        <w:rPr>
          <w:rFonts w:ascii="Tahoma" w:hAnsi="Tahoma" w:cs="Tahoma"/>
          <w:snapToGrid w:val="0"/>
          <w:sz w:val="22"/>
          <w:szCs w:val="22"/>
        </w:rPr>
        <w:t>Należność za wykonanie przedmiotu umowy będzie regulowana miesięcznie na podstawie kwitów wagowych wagi MZGOK Sp. z o.</w:t>
      </w:r>
      <w:proofErr w:type="gramStart"/>
      <w:r>
        <w:rPr>
          <w:rFonts w:ascii="Tahoma" w:hAnsi="Tahoma" w:cs="Tahoma"/>
          <w:snapToGrid w:val="0"/>
          <w:sz w:val="22"/>
          <w:szCs w:val="22"/>
        </w:rPr>
        <w:t>o</w:t>
      </w:r>
      <w:proofErr w:type="gramEnd"/>
      <w:r>
        <w:rPr>
          <w:rFonts w:ascii="Tahoma" w:hAnsi="Tahoma" w:cs="Tahoma"/>
          <w:snapToGrid w:val="0"/>
          <w:sz w:val="22"/>
          <w:szCs w:val="22"/>
        </w:rPr>
        <w:t xml:space="preserve">. </w:t>
      </w:r>
      <w:proofErr w:type="gramStart"/>
      <w:r>
        <w:rPr>
          <w:rFonts w:ascii="Tahoma" w:hAnsi="Tahoma" w:cs="Tahoma"/>
          <w:snapToGrid w:val="0"/>
          <w:sz w:val="22"/>
          <w:szCs w:val="22"/>
        </w:rPr>
        <w:t>i</w:t>
      </w:r>
      <w:proofErr w:type="gramEnd"/>
      <w:r>
        <w:rPr>
          <w:rFonts w:ascii="Tahoma" w:hAnsi="Tahoma" w:cs="Tahoma"/>
          <w:snapToGrid w:val="0"/>
          <w:sz w:val="22"/>
          <w:szCs w:val="22"/>
        </w:rPr>
        <w:t xml:space="preserve"> faktury VAT wystawionej przez Wykonawcę przelewem w ciągu 30 dni od daty jej dostarczenia.</w:t>
      </w:r>
    </w:p>
    <w:p w:rsidR="002F625E" w:rsidRDefault="002F625E" w:rsidP="002F625E">
      <w:pPr>
        <w:widowControl w:val="0"/>
        <w:numPr>
          <w:ilvl w:val="0"/>
          <w:numId w:val="7"/>
        </w:numPr>
        <w:tabs>
          <w:tab w:val="left" w:pos="4438"/>
        </w:tabs>
        <w:jc w:val="both"/>
        <w:rPr>
          <w:rFonts w:ascii="Tahoma" w:hAnsi="Tahoma" w:cs="Tahoma"/>
          <w:snapToGrid w:val="0"/>
          <w:sz w:val="22"/>
          <w:szCs w:val="22"/>
        </w:rPr>
      </w:pPr>
      <w:r>
        <w:rPr>
          <w:rFonts w:ascii="Tahoma" w:hAnsi="Tahoma" w:cs="Tahoma"/>
          <w:snapToGrid w:val="0"/>
          <w:sz w:val="22"/>
          <w:szCs w:val="22"/>
        </w:rPr>
        <w:t xml:space="preserve">Wykonawca oświadcza, że dokonał zgłoszenia rejestracyjnego w Urzędzie Skarbowym z tytułu podatku od towarów i usług VAT, otrzymał numer identyfikacji </w:t>
      </w:r>
      <w:proofErr w:type="gramStart"/>
      <w:r>
        <w:rPr>
          <w:rFonts w:ascii="Tahoma" w:hAnsi="Tahoma" w:cs="Tahoma"/>
          <w:snapToGrid w:val="0"/>
          <w:sz w:val="22"/>
          <w:szCs w:val="22"/>
        </w:rPr>
        <w:t>podatkowej: ................................................</w:t>
      </w:r>
      <w:proofErr w:type="gramEnd"/>
      <w:r>
        <w:rPr>
          <w:rFonts w:ascii="Tahoma" w:hAnsi="Tahoma" w:cs="Tahoma"/>
          <w:snapToGrid w:val="0"/>
          <w:sz w:val="22"/>
          <w:szCs w:val="22"/>
        </w:rPr>
        <w:t>...................................................................................</w:t>
      </w:r>
    </w:p>
    <w:p w:rsidR="002F625E" w:rsidRDefault="002F625E" w:rsidP="002F625E">
      <w:pPr>
        <w:widowControl w:val="0"/>
        <w:tabs>
          <w:tab w:val="left" w:pos="4438"/>
        </w:tabs>
        <w:jc w:val="both"/>
        <w:rPr>
          <w:rFonts w:ascii="Tahoma" w:hAnsi="Tahoma" w:cs="Tahoma"/>
          <w:snapToGrid w:val="0"/>
          <w:sz w:val="22"/>
          <w:szCs w:val="22"/>
        </w:rPr>
      </w:pPr>
    </w:p>
    <w:p w:rsidR="002F625E" w:rsidRDefault="002F625E" w:rsidP="002F625E">
      <w:pPr>
        <w:widowControl w:val="0"/>
        <w:numPr>
          <w:ilvl w:val="0"/>
          <w:numId w:val="7"/>
        </w:numPr>
        <w:tabs>
          <w:tab w:val="left" w:pos="4438"/>
        </w:tabs>
        <w:jc w:val="both"/>
        <w:rPr>
          <w:rFonts w:ascii="Tahoma" w:hAnsi="Tahoma" w:cs="Tahoma"/>
          <w:snapToGrid w:val="0"/>
          <w:sz w:val="22"/>
          <w:szCs w:val="22"/>
        </w:rPr>
      </w:pPr>
      <w:r>
        <w:rPr>
          <w:rFonts w:ascii="Tahoma" w:hAnsi="Tahoma" w:cs="Tahoma"/>
          <w:snapToGrid w:val="0"/>
          <w:sz w:val="22"/>
          <w:szCs w:val="22"/>
        </w:rPr>
        <w:t>Zamawiający oświadcza, że dokonał zgłoszenia rejestracyjnego w Urzędzie Skarbowym z tytułu podatku od towarów i usług VAT, otrzymał numer identyfikacji podatkowej: 6652970029 oraz że jest upoważniony do otrzymywania faktur VAT.</w:t>
      </w:r>
    </w:p>
    <w:p w:rsidR="002F625E" w:rsidRDefault="002F625E" w:rsidP="002F625E">
      <w:pPr>
        <w:widowControl w:val="0"/>
        <w:tabs>
          <w:tab w:val="left" w:pos="4438"/>
        </w:tabs>
        <w:jc w:val="both"/>
        <w:rPr>
          <w:rFonts w:ascii="Tahoma" w:hAnsi="Tahoma" w:cs="Tahoma"/>
          <w:snapToGrid w:val="0"/>
          <w:sz w:val="22"/>
          <w:szCs w:val="22"/>
        </w:rPr>
      </w:pPr>
    </w:p>
    <w:p w:rsidR="002F625E" w:rsidRDefault="002F625E" w:rsidP="002F625E">
      <w:pPr>
        <w:widowControl w:val="0"/>
        <w:numPr>
          <w:ilvl w:val="0"/>
          <w:numId w:val="7"/>
        </w:numPr>
        <w:tabs>
          <w:tab w:val="left" w:pos="4438"/>
        </w:tabs>
        <w:jc w:val="both"/>
        <w:rPr>
          <w:rFonts w:ascii="Tahoma" w:hAnsi="Tahoma" w:cs="Tahoma"/>
          <w:snapToGrid w:val="0"/>
          <w:sz w:val="22"/>
          <w:szCs w:val="22"/>
        </w:rPr>
      </w:pPr>
      <w:r>
        <w:rPr>
          <w:rFonts w:ascii="Tahoma" w:hAnsi="Tahoma" w:cs="Tahoma"/>
          <w:snapToGrid w:val="0"/>
          <w:sz w:val="22"/>
          <w:szCs w:val="22"/>
        </w:rPr>
        <w:t>Zamawiający zapłaci „Wykonawcy” odsetki ustawowe za każdy dzień zwłoki w przypadku nieterminowej zapłaty faktury.</w:t>
      </w:r>
    </w:p>
    <w:p w:rsidR="002F625E" w:rsidRDefault="002F625E" w:rsidP="002F625E">
      <w:pPr>
        <w:widowControl w:val="0"/>
        <w:tabs>
          <w:tab w:val="left" w:pos="4438"/>
        </w:tabs>
        <w:jc w:val="both"/>
        <w:rPr>
          <w:rFonts w:ascii="Tahoma" w:hAnsi="Tahoma" w:cs="Tahoma"/>
          <w:snapToGrid w:val="0"/>
          <w:sz w:val="22"/>
          <w:szCs w:val="22"/>
        </w:rPr>
      </w:pPr>
    </w:p>
    <w:p w:rsidR="002F625E" w:rsidRDefault="002F625E" w:rsidP="002F625E">
      <w:pPr>
        <w:widowControl w:val="0"/>
        <w:tabs>
          <w:tab w:val="left" w:pos="4438"/>
        </w:tabs>
        <w:jc w:val="both"/>
        <w:rPr>
          <w:rFonts w:ascii="Tahoma" w:hAnsi="Tahoma" w:cs="Tahoma"/>
          <w:snapToGrid w:val="0"/>
          <w:sz w:val="22"/>
          <w:szCs w:val="22"/>
        </w:rPr>
      </w:pPr>
    </w:p>
    <w:p w:rsidR="002F625E" w:rsidRDefault="002F625E" w:rsidP="002F625E">
      <w:pPr>
        <w:widowControl w:val="0"/>
        <w:tabs>
          <w:tab w:val="left" w:pos="4438"/>
        </w:tabs>
        <w:jc w:val="center"/>
        <w:rPr>
          <w:rFonts w:ascii="Tahoma" w:hAnsi="Tahoma" w:cs="Tahoma"/>
          <w:snapToGrid w:val="0"/>
          <w:sz w:val="22"/>
          <w:szCs w:val="22"/>
        </w:rPr>
      </w:pPr>
      <w:r>
        <w:rPr>
          <w:rFonts w:ascii="Tahoma" w:hAnsi="Tahoma" w:cs="Tahoma"/>
          <w:b/>
          <w:snapToGrid w:val="0"/>
          <w:sz w:val="22"/>
          <w:szCs w:val="22"/>
        </w:rPr>
        <w:t>§  5</w:t>
      </w:r>
    </w:p>
    <w:p w:rsidR="002F625E" w:rsidRDefault="002F625E" w:rsidP="002F625E">
      <w:pPr>
        <w:numPr>
          <w:ilvl w:val="0"/>
          <w:numId w:val="12"/>
        </w:numPr>
        <w:tabs>
          <w:tab w:val="left" w:pos="4438"/>
        </w:tabs>
        <w:spacing w:before="12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Wykonawca może powierzyć, zgodnie z ofertą Wykonawcy, wykonanie części zamówienia podwykonawcom.</w:t>
      </w:r>
    </w:p>
    <w:p w:rsidR="002F625E" w:rsidRDefault="002F625E" w:rsidP="002F625E">
      <w:pPr>
        <w:tabs>
          <w:tab w:val="left" w:pos="4438"/>
        </w:tabs>
        <w:spacing w:before="120"/>
        <w:ind w:left="480"/>
        <w:jc w:val="both"/>
        <w:rPr>
          <w:rFonts w:ascii="Tahoma" w:hAnsi="Tahoma" w:cs="Tahoma"/>
          <w:sz w:val="22"/>
        </w:rPr>
      </w:pPr>
    </w:p>
    <w:p w:rsidR="002F625E" w:rsidRDefault="002F625E" w:rsidP="002F625E">
      <w:pPr>
        <w:pStyle w:val="Tekstpodstawowy"/>
        <w:numPr>
          <w:ilvl w:val="0"/>
          <w:numId w:val="12"/>
        </w:numPr>
        <w:tabs>
          <w:tab w:val="left" w:pos="4438"/>
        </w:tabs>
        <w:jc w:val="both"/>
        <w:rPr>
          <w:rFonts w:ascii="Tahoma" w:hAnsi="Tahoma" w:cs="Tahoma"/>
          <w:b w:val="0"/>
          <w:bCs/>
          <w:sz w:val="22"/>
          <w:szCs w:val="24"/>
        </w:rPr>
      </w:pPr>
      <w:r>
        <w:rPr>
          <w:rFonts w:ascii="Tahoma" w:hAnsi="Tahoma" w:cs="Tahoma"/>
          <w:b w:val="0"/>
          <w:bCs/>
          <w:i w:val="0"/>
          <w:iCs/>
          <w:sz w:val="22"/>
          <w:szCs w:val="24"/>
        </w:rPr>
        <w:lastRenderedPageBreak/>
        <w:t xml:space="preserve">Wykonawca zwróci się z wnioskiem do Zamawiającego o wyrażenie zgody na podwykonawcę, który będzie uczestniczył w realizacji przedmiotu umowy. </w:t>
      </w:r>
    </w:p>
    <w:p w:rsidR="002F625E" w:rsidRDefault="002F625E" w:rsidP="002F625E">
      <w:pPr>
        <w:pStyle w:val="Tekstpodstawowy"/>
        <w:tabs>
          <w:tab w:val="left" w:pos="4438"/>
        </w:tabs>
        <w:jc w:val="both"/>
        <w:rPr>
          <w:rFonts w:ascii="Tahoma" w:hAnsi="Tahoma" w:cs="Tahoma"/>
          <w:b w:val="0"/>
          <w:bCs/>
          <w:i w:val="0"/>
          <w:iCs/>
          <w:sz w:val="22"/>
          <w:szCs w:val="24"/>
        </w:rPr>
      </w:pPr>
      <w:r>
        <w:rPr>
          <w:rFonts w:ascii="Tahoma" w:hAnsi="Tahoma" w:cs="Tahoma"/>
          <w:b w:val="0"/>
          <w:bCs/>
          <w:i w:val="0"/>
          <w:iCs/>
          <w:sz w:val="22"/>
          <w:szCs w:val="24"/>
        </w:rPr>
        <w:t xml:space="preserve">      Wraz </w:t>
      </w:r>
      <w:proofErr w:type="gramStart"/>
      <w:r>
        <w:rPr>
          <w:rFonts w:ascii="Tahoma" w:hAnsi="Tahoma" w:cs="Tahoma"/>
          <w:b w:val="0"/>
          <w:bCs/>
          <w:i w:val="0"/>
          <w:iCs/>
          <w:sz w:val="22"/>
          <w:szCs w:val="24"/>
        </w:rPr>
        <w:t>z  wnioskiem</w:t>
      </w:r>
      <w:proofErr w:type="gramEnd"/>
      <w:r>
        <w:rPr>
          <w:rFonts w:ascii="Tahoma" w:hAnsi="Tahoma" w:cs="Tahoma"/>
          <w:b w:val="0"/>
          <w:bCs/>
          <w:i w:val="0"/>
          <w:iCs/>
          <w:sz w:val="22"/>
          <w:szCs w:val="24"/>
        </w:rPr>
        <w:t xml:space="preserve"> Wykonawca przedstawi umowę lub jej projekt ze wskazanym </w:t>
      </w:r>
    </w:p>
    <w:p w:rsidR="002F625E" w:rsidRDefault="002F625E" w:rsidP="002F625E">
      <w:pPr>
        <w:pStyle w:val="Tekstpodstawowy"/>
        <w:tabs>
          <w:tab w:val="left" w:pos="4438"/>
        </w:tabs>
        <w:jc w:val="both"/>
        <w:rPr>
          <w:rFonts w:ascii="Tahoma" w:hAnsi="Tahoma" w:cs="Tahoma"/>
          <w:b w:val="0"/>
          <w:bCs/>
          <w:i w:val="0"/>
          <w:iCs/>
          <w:sz w:val="22"/>
          <w:szCs w:val="24"/>
        </w:rPr>
      </w:pPr>
      <w:r>
        <w:rPr>
          <w:rFonts w:ascii="Tahoma" w:hAnsi="Tahoma" w:cs="Tahoma"/>
          <w:b w:val="0"/>
          <w:bCs/>
          <w:i w:val="0"/>
          <w:iCs/>
          <w:sz w:val="22"/>
          <w:szCs w:val="24"/>
        </w:rPr>
        <w:t xml:space="preserve">       </w:t>
      </w:r>
      <w:proofErr w:type="gramStart"/>
      <w:r>
        <w:rPr>
          <w:rFonts w:ascii="Tahoma" w:hAnsi="Tahoma" w:cs="Tahoma"/>
          <w:b w:val="0"/>
          <w:bCs/>
          <w:i w:val="0"/>
          <w:iCs/>
          <w:sz w:val="22"/>
          <w:szCs w:val="24"/>
        </w:rPr>
        <w:t>podwykonawcą</w:t>
      </w:r>
      <w:proofErr w:type="gramEnd"/>
      <w:r>
        <w:rPr>
          <w:rFonts w:ascii="Tahoma" w:hAnsi="Tahoma" w:cs="Tahoma"/>
          <w:b w:val="0"/>
          <w:bCs/>
          <w:i w:val="0"/>
          <w:iCs/>
          <w:sz w:val="22"/>
          <w:szCs w:val="24"/>
        </w:rPr>
        <w:t>.</w:t>
      </w:r>
    </w:p>
    <w:p w:rsidR="002F625E" w:rsidRDefault="002F625E" w:rsidP="002F625E">
      <w:pPr>
        <w:pStyle w:val="Tekstpodstawowy"/>
        <w:numPr>
          <w:ilvl w:val="0"/>
          <w:numId w:val="12"/>
        </w:numPr>
        <w:tabs>
          <w:tab w:val="left" w:pos="4438"/>
        </w:tabs>
        <w:spacing w:before="120"/>
        <w:jc w:val="both"/>
        <w:rPr>
          <w:rFonts w:ascii="Tahoma" w:hAnsi="Tahoma" w:cs="Tahoma"/>
          <w:b w:val="0"/>
          <w:i w:val="0"/>
          <w:iCs/>
          <w:sz w:val="22"/>
          <w:szCs w:val="24"/>
        </w:rPr>
      </w:pPr>
      <w:r>
        <w:rPr>
          <w:rFonts w:ascii="Tahoma" w:hAnsi="Tahoma" w:cs="Tahoma"/>
          <w:b w:val="0"/>
          <w:i w:val="0"/>
          <w:iCs/>
          <w:sz w:val="22"/>
          <w:szCs w:val="24"/>
        </w:rPr>
        <w:t xml:space="preserve">Wykonanie </w:t>
      </w:r>
      <w:proofErr w:type="gramStart"/>
      <w:r>
        <w:rPr>
          <w:rFonts w:ascii="Tahoma" w:hAnsi="Tahoma" w:cs="Tahoma"/>
          <w:b w:val="0"/>
          <w:i w:val="0"/>
          <w:iCs/>
          <w:sz w:val="22"/>
          <w:szCs w:val="24"/>
        </w:rPr>
        <w:t>części  zamówienia</w:t>
      </w:r>
      <w:proofErr w:type="gramEnd"/>
      <w:r>
        <w:rPr>
          <w:rFonts w:ascii="Tahoma" w:hAnsi="Tahoma" w:cs="Tahoma"/>
          <w:b w:val="0"/>
          <w:i w:val="0"/>
          <w:iCs/>
          <w:sz w:val="22"/>
          <w:szCs w:val="24"/>
        </w:rPr>
        <w:t xml:space="preserve">  w ramach podwykonawstwa  nie zwalnia Wykonawcy z odpowiedzialności za wykonanie obowiązków wynikających z niniejszej umowy i obowiązujących przepisów prawa. Wykonawca odpowiada za działania i zaniechania podwykonawców jak za własne.</w:t>
      </w:r>
    </w:p>
    <w:p w:rsidR="002F625E" w:rsidRDefault="002F625E" w:rsidP="002F625E">
      <w:pPr>
        <w:pStyle w:val="Tekstpodstawowy"/>
        <w:numPr>
          <w:ilvl w:val="0"/>
          <w:numId w:val="12"/>
        </w:numPr>
        <w:tabs>
          <w:tab w:val="left" w:pos="4438"/>
        </w:tabs>
        <w:spacing w:before="120"/>
        <w:jc w:val="both"/>
        <w:rPr>
          <w:rFonts w:ascii="Tahoma" w:hAnsi="Tahoma" w:cs="Tahoma"/>
          <w:b w:val="0"/>
          <w:i w:val="0"/>
          <w:iCs/>
          <w:sz w:val="22"/>
          <w:szCs w:val="24"/>
        </w:rPr>
      </w:pPr>
      <w:r>
        <w:rPr>
          <w:rFonts w:ascii="Tahoma" w:hAnsi="Tahoma" w:cs="Tahoma"/>
          <w:b w:val="0"/>
          <w:i w:val="0"/>
          <w:iCs/>
          <w:sz w:val="22"/>
          <w:szCs w:val="24"/>
        </w:rPr>
        <w:t xml:space="preserve">W przypadku realizacji części zamówienia przez wyznaczonego podwykonawcę Wykonawca jest zobowiązany do terminowej zapłaty wynagrodzenia należnego podwykonawcy z zachowaniem warunków płatności określonych w umowie z podwykonawcą. </w:t>
      </w:r>
    </w:p>
    <w:p w:rsidR="002F625E" w:rsidRDefault="002F625E" w:rsidP="002F625E">
      <w:pPr>
        <w:pStyle w:val="Tekstpodstawowy"/>
        <w:numPr>
          <w:ilvl w:val="0"/>
          <w:numId w:val="12"/>
        </w:numPr>
        <w:tabs>
          <w:tab w:val="left" w:pos="4438"/>
        </w:tabs>
        <w:spacing w:before="120"/>
        <w:jc w:val="both"/>
        <w:rPr>
          <w:rFonts w:ascii="Tahoma" w:hAnsi="Tahoma" w:cs="Tahoma"/>
          <w:b w:val="0"/>
          <w:i w:val="0"/>
          <w:iCs/>
          <w:sz w:val="22"/>
          <w:szCs w:val="16"/>
        </w:rPr>
      </w:pPr>
      <w:r>
        <w:rPr>
          <w:rFonts w:ascii="Tahoma" w:hAnsi="Tahoma" w:cs="Tahoma"/>
          <w:b w:val="0"/>
          <w:i w:val="0"/>
          <w:iCs/>
          <w:sz w:val="22"/>
          <w:szCs w:val="24"/>
        </w:rPr>
        <w:t xml:space="preserve">Zapłata płatności dla Wykonawcy nastąpi po przedłożeniu Zamawiającemu oświadczenia podwykonawcy o uregulowaniu przez Wykonawcę wszystkich </w:t>
      </w:r>
      <w:proofErr w:type="gramStart"/>
      <w:r>
        <w:rPr>
          <w:rFonts w:ascii="Tahoma" w:hAnsi="Tahoma" w:cs="Tahoma"/>
          <w:b w:val="0"/>
          <w:i w:val="0"/>
          <w:iCs/>
          <w:sz w:val="22"/>
          <w:szCs w:val="24"/>
        </w:rPr>
        <w:t>zobowiązań  finansowych</w:t>
      </w:r>
      <w:proofErr w:type="gramEnd"/>
      <w:r>
        <w:rPr>
          <w:rFonts w:ascii="Tahoma" w:hAnsi="Tahoma" w:cs="Tahoma"/>
          <w:b w:val="0"/>
          <w:i w:val="0"/>
          <w:iCs/>
          <w:sz w:val="22"/>
          <w:szCs w:val="24"/>
        </w:rPr>
        <w:t xml:space="preserve"> wobec niego. </w:t>
      </w:r>
    </w:p>
    <w:p w:rsidR="002F625E" w:rsidRDefault="002F625E" w:rsidP="002F625E">
      <w:pPr>
        <w:widowControl w:val="0"/>
        <w:tabs>
          <w:tab w:val="left" w:pos="4438"/>
        </w:tabs>
        <w:jc w:val="both"/>
        <w:rPr>
          <w:rFonts w:ascii="Tahoma" w:hAnsi="Tahoma" w:cs="Tahoma"/>
          <w:snapToGrid w:val="0"/>
          <w:sz w:val="22"/>
          <w:szCs w:val="22"/>
        </w:rPr>
      </w:pPr>
    </w:p>
    <w:p w:rsidR="002F625E" w:rsidRDefault="002F625E" w:rsidP="002F625E">
      <w:pPr>
        <w:widowControl w:val="0"/>
        <w:tabs>
          <w:tab w:val="left" w:pos="4438"/>
        </w:tabs>
        <w:jc w:val="center"/>
        <w:rPr>
          <w:rFonts w:ascii="Tahoma" w:hAnsi="Tahoma" w:cs="Tahoma"/>
          <w:b/>
          <w:snapToGrid w:val="0"/>
          <w:sz w:val="22"/>
          <w:szCs w:val="22"/>
        </w:rPr>
      </w:pPr>
      <w:r>
        <w:rPr>
          <w:rFonts w:ascii="Tahoma" w:hAnsi="Tahoma" w:cs="Tahoma"/>
          <w:b/>
          <w:snapToGrid w:val="0"/>
          <w:sz w:val="22"/>
          <w:szCs w:val="22"/>
        </w:rPr>
        <w:t>§ 6</w:t>
      </w:r>
    </w:p>
    <w:p w:rsidR="002F625E" w:rsidRDefault="002F625E" w:rsidP="002F625E">
      <w:pPr>
        <w:widowControl w:val="0"/>
        <w:tabs>
          <w:tab w:val="left" w:pos="4438"/>
        </w:tabs>
        <w:jc w:val="center"/>
        <w:rPr>
          <w:rFonts w:ascii="Tahoma" w:hAnsi="Tahoma" w:cs="Tahoma"/>
          <w:b/>
          <w:snapToGrid w:val="0"/>
          <w:sz w:val="22"/>
          <w:szCs w:val="22"/>
        </w:rPr>
      </w:pPr>
    </w:p>
    <w:p w:rsidR="002F625E" w:rsidRDefault="002F625E" w:rsidP="002F625E">
      <w:pPr>
        <w:tabs>
          <w:tab w:val="num" w:pos="1440"/>
          <w:tab w:val="left" w:pos="4438"/>
        </w:tabs>
        <w:jc w:val="both"/>
        <w:rPr>
          <w:rFonts w:ascii="Tahoma" w:hAnsi="Tahoma" w:cs="Tahoma"/>
          <w:sz w:val="22"/>
          <w:szCs w:val="24"/>
        </w:rPr>
      </w:pPr>
      <w:r>
        <w:rPr>
          <w:rFonts w:ascii="Tahoma" w:hAnsi="Tahoma" w:cs="Tahoma"/>
          <w:sz w:val="22"/>
          <w:szCs w:val="24"/>
        </w:rPr>
        <w:t>Wyłoniony w postępowaniu</w:t>
      </w:r>
      <w:r>
        <w:rPr>
          <w:rFonts w:ascii="Tahoma" w:hAnsi="Tahoma" w:cs="Tahoma"/>
          <w:b/>
          <w:sz w:val="22"/>
          <w:szCs w:val="24"/>
        </w:rPr>
        <w:t xml:space="preserve"> </w:t>
      </w:r>
      <w:r>
        <w:rPr>
          <w:rFonts w:ascii="Tahoma" w:hAnsi="Tahoma" w:cs="Tahoma"/>
          <w:sz w:val="22"/>
          <w:szCs w:val="24"/>
        </w:rPr>
        <w:t xml:space="preserve">wykonawca musi </w:t>
      </w:r>
      <w:proofErr w:type="gramStart"/>
      <w:r>
        <w:rPr>
          <w:rFonts w:ascii="Tahoma" w:hAnsi="Tahoma" w:cs="Tahoma"/>
          <w:sz w:val="22"/>
          <w:szCs w:val="24"/>
        </w:rPr>
        <w:t>posiadać  punkt</w:t>
      </w:r>
      <w:proofErr w:type="gramEnd"/>
      <w:r>
        <w:rPr>
          <w:rFonts w:ascii="Tahoma" w:hAnsi="Tahoma" w:cs="Tahoma"/>
          <w:sz w:val="22"/>
          <w:szCs w:val="24"/>
        </w:rPr>
        <w:t xml:space="preserve"> kontaktowy  na terenie miasta Konina lub gmin sąsiadujących z gminą Konin czynny od poniedziałku do piątku w godz. 7</w:t>
      </w:r>
      <w:r>
        <w:rPr>
          <w:rFonts w:ascii="Tahoma" w:hAnsi="Tahoma" w:cs="Tahoma"/>
          <w:sz w:val="22"/>
          <w:szCs w:val="24"/>
          <w:vertAlign w:val="superscript"/>
        </w:rPr>
        <w:t>00</w:t>
      </w:r>
      <w:r>
        <w:rPr>
          <w:rFonts w:ascii="Tahoma" w:hAnsi="Tahoma" w:cs="Tahoma"/>
          <w:sz w:val="22"/>
          <w:szCs w:val="24"/>
        </w:rPr>
        <w:t xml:space="preserve"> – 15</w:t>
      </w:r>
      <w:r>
        <w:rPr>
          <w:rFonts w:ascii="Tahoma" w:hAnsi="Tahoma" w:cs="Tahoma"/>
          <w:sz w:val="22"/>
          <w:szCs w:val="24"/>
          <w:vertAlign w:val="superscript"/>
        </w:rPr>
        <w:t>00</w:t>
      </w:r>
      <w:r>
        <w:rPr>
          <w:rFonts w:ascii="Tahoma" w:hAnsi="Tahoma" w:cs="Tahoma"/>
          <w:sz w:val="22"/>
          <w:szCs w:val="24"/>
        </w:rPr>
        <w:t xml:space="preserve"> . W przypadku kiedy takiego punktu wykonawca nie posiada  zobowiązany jest  zorganizować go w terminie 10 dni  do dnia podpisania umowy.</w:t>
      </w:r>
    </w:p>
    <w:p w:rsidR="002F625E" w:rsidRDefault="002F625E" w:rsidP="002F625E">
      <w:pPr>
        <w:widowControl w:val="0"/>
        <w:tabs>
          <w:tab w:val="left" w:pos="4438"/>
        </w:tabs>
        <w:jc w:val="center"/>
        <w:rPr>
          <w:rFonts w:ascii="Tahoma" w:hAnsi="Tahoma" w:cs="Tahoma"/>
          <w:b/>
          <w:snapToGrid w:val="0"/>
          <w:sz w:val="22"/>
          <w:szCs w:val="22"/>
        </w:rPr>
      </w:pPr>
    </w:p>
    <w:p w:rsidR="002F625E" w:rsidRDefault="002F625E" w:rsidP="002F625E">
      <w:pPr>
        <w:widowControl w:val="0"/>
        <w:tabs>
          <w:tab w:val="left" w:pos="4438"/>
        </w:tabs>
        <w:jc w:val="center"/>
        <w:rPr>
          <w:rFonts w:ascii="Tahoma" w:hAnsi="Tahoma" w:cs="Tahoma"/>
          <w:b/>
          <w:snapToGrid w:val="0"/>
          <w:sz w:val="22"/>
          <w:szCs w:val="22"/>
        </w:rPr>
      </w:pPr>
      <w:r>
        <w:rPr>
          <w:rFonts w:ascii="Tahoma" w:hAnsi="Tahoma" w:cs="Tahoma"/>
          <w:b/>
          <w:snapToGrid w:val="0"/>
          <w:sz w:val="22"/>
          <w:szCs w:val="22"/>
        </w:rPr>
        <w:t>§ 7</w:t>
      </w:r>
    </w:p>
    <w:p w:rsidR="002F625E" w:rsidRDefault="002F625E" w:rsidP="002F625E">
      <w:pPr>
        <w:widowControl w:val="0"/>
        <w:tabs>
          <w:tab w:val="left" w:pos="4438"/>
        </w:tabs>
        <w:rPr>
          <w:rFonts w:ascii="Tahoma" w:hAnsi="Tahoma" w:cs="Tahoma"/>
          <w:b/>
          <w:snapToGrid w:val="0"/>
          <w:sz w:val="22"/>
          <w:szCs w:val="22"/>
        </w:rPr>
      </w:pPr>
    </w:p>
    <w:p w:rsidR="002F625E" w:rsidRDefault="002F625E" w:rsidP="002F625E">
      <w:pPr>
        <w:widowControl w:val="0"/>
        <w:tabs>
          <w:tab w:val="left" w:pos="4438"/>
        </w:tabs>
        <w:rPr>
          <w:rFonts w:ascii="Tahoma" w:hAnsi="Tahoma" w:cs="Tahoma"/>
          <w:snapToGrid w:val="0"/>
          <w:sz w:val="22"/>
          <w:szCs w:val="22"/>
        </w:rPr>
      </w:pPr>
      <w:r>
        <w:rPr>
          <w:rFonts w:ascii="Tahoma" w:hAnsi="Tahoma" w:cs="Tahoma"/>
          <w:snapToGrid w:val="0"/>
          <w:sz w:val="22"/>
          <w:szCs w:val="22"/>
        </w:rPr>
        <w:t>Do nadzoru prac związanych z wykonaniem usługi objętej przedmiotem umowy upoważnieni są:</w:t>
      </w:r>
    </w:p>
    <w:p w:rsidR="002F625E" w:rsidRDefault="002F625E" w:rsidP="002F625E">
      <w:pPr>
        <w:widowControl w:val="0"/>
        <w:numPr>
          <w:ilvl w:val="0"/>
          <w:numId w:val="6"/>
        </w:numPr>
        <w:tabs>
          <w:tab w:val="left" w:pos="4438"/>
        </w:tabs>
        <w:rPr>
          <w:rFonts w:ascii="Tahoma" w:hAnsi="Tahoma" w:cs="Tahoma"/>
          <w:snapToGrid w:val="0"/>
          <w:sz w:val="22"/>
          <w:szCs w:val="22"/>
        </w:rPr>
      </w:pPr>
      <w:r>
        <w:rPr>
          <w:rFonts w:ascii="Tahoma" w:hAnsi="Tahoma" w:cs="Tahoma"/>
          <w:snapToGrid w:val="0"/>
          <w:sz w:val="22"/>
          <w:szCs w:val="22"/>
        </w:rPr>
        <w:t xml:space="preserve">ze strony </w:t>
      </w:r>
      <w:proofErr w:type="gramStart"/>
      <w:r>
        <w:rPr>
          <w:rFonts w:ascii="Tahoma" w:hAnsi="Tahoma" w:cs="Tahoma"/>
          <w:snapToGrid w:val="0"/>
          <w:sz w:val="22"/>
          <w:szCs w:val="22"/>
        </w:rPr>
        <w:t xml:space="preserve">Zamawiającego  </w:t>
      </w:r>
      <w:r>
        <w:rPr>
          <w:rFonts w:ascii="Tahoma" w:hAnsi="Tahoma" w:cs="Tahoma"/>
          <w:b/>
          <w:snapToGrid w:val="0"/>
          <w:sz w:val="22"/>
          <w:szCs w:val="22"/>
        </w:rPr>
        <w:t xml:space="preserve">- </w:t>
      </w:r>
      <w:r>
        <w:rPr>
          <w:rFonts w:ascii="Tahoma" w:hAnsi="Tahoma" w:cs="Tahoma"/>
          <w:snapToGrid w:val="0"/>
          <w:sz w:val="22"/>
          <w:szCs w:val="22"/>
        </w:rPr>
        <w:t xml:space="preserve"> .............................................</w:t>
      </w:r>
      <w:proofErr w:type="gramEnd"/>
      <w:r>
        <w:rPr>
          <w:rFonts w:ascii="Tahoma" w:hAnsi="Tahoma" w:cs="Tahoma"/>
          <w:snapToGrid w:val="0"/>
          <w:sz w:val="22"/>
          <w:szCs w:val="22"/>
        </w:rPr>
        <w:t>....................</w:t>
      </w:r>
    </w:p>
    <w:p w:rsidR="002F625E" w:rsidRDefault="002F625E" w:rsidP="002F625E">
      <w:pPr>
        <w:widowControl w:val="0"/>
        <w:numPr>
          <w:ilvl w:val="0"/>
          <w:numId w:val="6"/>
        </w:numPr>
        <w:tabs>
          <w:tab w:val="left" w:pos="4438"/>
        </w:tabs>
        <w:rPr>
          <w:rFonts w:ascii="Tahoma" w:hAnsi="Tahoma" w:cs="Tahoma"/>
          <w:snapToGrid w:val="0"/>
          <w:sz w:val="22"/>
          <w:szCs w:val="22"/>
        </w:rPr>
      </w:pPr>
      <w:r>
        <w:rPr>
          <w:rFonts w:ascii="Tahoma" w:hAnsi="Tahoma" w:cs="Tahoma"/>
          <w:snapToGrid w:val="0"/>
          <w:sz w:val="22"/>
          <w:szCs w:val="22"/>
        </w:rPr>
        <w:t xml:space="preserve">ze strony </w:t>
      </w:r>
      <w:proofErr w:type="gramStart"/>
      <w:r>
        <w:rPr>
          <w:rFonts w:ascii="Tahoma" w:hAnsi="Tahoma" w:cs="Tahoma"/>
          <w:snapToGrid w:val="0"/>
          <w:sz w:val="22"/>
          <w:szCs w:val="22"/>
        </w:rPr>
        <w:t>Wykonawcy        -   ......................................</w:t>
      </w:r>
      <w:proofErr w:type="gramEnd"/>
      <w:r>
        <w:rPr>
          <w:rFonts w:ascii="Tahoma" w:hAnsi="Tahoma" w:cs="Tahoma"/>
          <w:snapToGrid w:val="0"/>
          <w:sz w:val="22"/>
          <w:szCs w:val="22"/>
        </w:rPr>
        <w:t>...........................</w:t>
      </w:r>
    </w:p>
    <w:p w:rsidR="002F625E" w:rsidRDefault="002F625E" w:rsidP="002F625E">
      <w:pPr>
        <w:widowControl w:val="0"/>
        <w:tabs>
          <w:tab w:val="left" w:pos="4438"/>
        </w:tabs>
        <w:rPr>
          <w:rFonts w:ascii="Tahoma" w:hAnsi="Tahoma" w:cs="Tahoma"/>
          <w:snapToGrid w:val="0"/>
          <w:sz w:val="22"/>
          <w:szCs w:val="22"/>
        </w:rPr>
      </w:pPr>
    </w:p>
    <w:p w:rsidR="002F625E" w:rsidRDefault="002F625E" w:rsidP="002F625E">
      <w:pPr>
        <w:widowControl w:val="0"/>
        <w:tabs>
          <w:tab w:val="left" w:pos="4438"/>
        </w:tabs>
        <w:rPr>
          <w:rFonts w:ascii="Tahoma" w:hAnsi="Tahoma" w:cs="Tahoma"/>
          <w:snapToGrid w:val="0"/>
          <w:sz w:val="22"/>
          <w:szCs w:val="22"/>
        </w:rPr>
      </w:pPr>
    </w:p>
    <w:p w:rsidR="002F625E" w:rsidRDefault="002F625E" w:rsidP="002F625E">
      <w:pPr>
        <w:widowControl w:val="0"/>
        <w:tabs>
          <w:tab w:val="left" w:pos="4438"/>
        </w:tabs>
        <w:jc w:val="center"/>
        <w:rPr>
          <w:rFonts w:ascii="Tahoma" w:hAnsi="Tahoma" w:cs="Tahoma"/>
          <w:b/>
          <w:snapToGrid w:val="0"/>
          <w:sz w:val="22"/>
          <w:szCs w:val="22"/>
        </w:rPr>
      </w:pPr>
      <w:r>
        <w:rPr>
          <w:rFonts w:ascii="Tahoma" w:hAnsi="Tahoma" w:cs="Tahoma"/>
          <w:b/>
          <w:snapToGrid w:val="0"/>
          <w:sz w:val="22"/>
          <w:szCs w:val="22"/>
        </w:rPr>
        <w:t>§  8</w:t>
      </w:r>
    </w:p>
    <w:p w:rsidR="002F625E" w:rsidRDefault="002F625E" w:rsidP="002F625E">
      <w:pPr>
        <w:widowControl w:val="0"/>
        <w:tabs>
          <w:tab w:val="left" w:pos="4438"/>
        </w:tabs>
        <w:jc w:val="both"/>
        <w:rPr>
          <w:rFonts w:ascii="Tahoma" w:hAnsi="Tahoma" w:cs="Tahoma"/>
          <w:snapToGrid w:val="0"/>
          <w:sz w:val="22"/>
          <w:szCs w:val="22"/>
        </w:rPr>
      </w:pPr>
    </w:p>
    <w:p w:rsidR="002F625E" w:rsidRDefault="002F625E" w:rsidP="002F625E">
      <w:pPr>
        <w:widowControl w:val="0"/>
        <w:tabs>
          <w:tab w:val="left" w:pos="4438"/>
        </w:tabs>
        <w:jc w:val="both"/>
        <w:rPr>
          <w:rFonts w:ascii="Tahoma" w:hAnsi="Tahoma" w:cs="Tahoma"/>
          <w:snapToGrid w:val="0"/>
          <w:sz w:val="22"/>
          <w:szCs w:val="22"/>
        </w:rPr>
      </w:pPr>
      <w:r>
        <w:rPr>
          <w:rFonts w:ascii="Tahoma" w:hAnsi="Tahoma" w:cs="Tahoma"/>
          <w:snapToGrid w:val="0"/>
          <w:sz w:val="22"/>
          <w:szCs w:val="22"/>
        </w:rPr>
        <w:t xml:space="preserve">Strony ustalają odpowiedzialność za niewykonanie lub nienależyte wykonanie zobowiązań </w:t>
      </w:r>
      <w:proofErr w:type="gramStart"/>
      <w:r>
        <w:rPr>
          <w:rFonts w:ascii="Tahoma" w:hAnsi="Tahoma" w:cs="Tahoma"/>
          <w:snapToGrid w:val="0"/>
          <w:sz w:val="22"/>
          <w:szCs w:val="22"/>
        </w:rPr>
        <w:t>umownych  w</w:t>
      </w:r>
      <w:proofErr w:type="gramEnd"/>
      <w:r>
        <w:rPr>
          <w:rFonts w:ascii="Tahoma" w:hAnsi="Tahoma" w:cs="Tahoma"/>
          <w:snapToGrid w:val="0"/>
          <w:sz w:val="22"/>
          <w:szCs w:val="22"/>
        </w:rPr>
        <w:t xml:space="preserve"> formie kar umownych, w następujących wypadkach i wysokościach:</w:t>
      </w:r>
    </w:p>
    <w:p w:rsidR="002F625E" w:rsidRDefault="002F625E" w:rsidP="002F625E">
      <w:pPr>
        <w:widowControl w:val="0"/>
        <w:tabs>
          <w:tab w:val="left" w:pos="4438"/>
        </w:tabs>
        <w:jc w:val="both"/>
        <w:rPr>
          <w:rFonts w:ascii="Tahoma" w:hAnsi="Tahoma" w:cs="Tahoma"/>
          <w:snapToGrid w:val="0"/>
          <w:sz w:val="22"/>
          <w:szCs w:val="22"/>
        </w:rPr>
      </w:pPr>
    </w:p>
    <w:p w:rsidR="002F625E" w:rsidRDefault="002F625E" w:rsidP="002F625E">
      <w:pPr>
        <w:widowControl w:val="0"/>
        <w:numPr>
          <w:ilvl w:val="0"/>
          <w:numId w:val="8"/>
        </w:numPr>
        <w:tabs>
          <w:tab w:val="left" w:pos="4438"/>
        </w:tabs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W przypadku nie zebrania wszystkich worków do selektywnej zbiórki odpadów surowców wtórnych z terenów osiedli domków jednorodzinnych miasta Konina w wyznaczonym terminie w § 1 pkt. 2 Wykonawca dokończy zbiórkę w dniu następnym - jednak za wynagrodzeniem niższym - cena jednostkowa przyjęta zgodnie z formularzem cenowym </w:t>
      </w:r>
      <w:r>
        <w:rPr>
          <w:rFonts w:ascii="Tahoma" w:hAnsi="Tahoma" w:cs="Tahoma"/>
          <w:b/>
          <w:bCs/>
          <w:sz w:val="22"/>
          <w:szCs w:val="22"/>
        </w:rPr>
        <w:t>niższa o 20 %</w:t>
      </w:r>
      <w:r>
        <w:rPr>
          <w:rFonts w:ascii="Tahoma" w:hAnsi="Tahoma" w:cs="Tahoma"/>
          <w:sz w:val="22"/>
          <w:szCs w:val="22"/>
        </w:rPr>
        <w:t xml:space="preserve">. </w:t>
      </w:r>
    </w:p>
    <w:p w:rsidR="002F625E" w:rsidRDefault="002F625E" w:rsidP="002F625E">
      <w:pPr>
        <w:pStyle w:val="Standard"/>
        <w:tabs>
          <w:tab w:val="left" w:pos="4438"/>
        </w:tabs>
        <w:jc w:val="both"/>
        <w:rPr>
          <w:rFonts w:ascii="Tahoma" w:hAnsi="Tahoma" w:cs="Tahoma"/>
          <w:b/>
          <w:snapToGrid/>
          <w:sz w:val="22"/>
          <w:szCs w:val="22"/>
        </w:rPr>
      </w:pPr>
    </w:p>
    <w:p w:rsidR="002F625E" w:rsidRDefault="002F625E" w:rsidP="002F625E">
      <w:pPr>
        <w:pStyle w:val="Standard"/>
        <w:tabs>
          <w:tab w:val="left" w:pos="4438"/>
        </w:tabs>
        <w:jc w:val="both"/>
        <w:rPr>
          <w:rFonts w:ascii="Tahoma" w:hAnsi="Tahoma" w:cs="Tahoma"/>
          <w:b/>
          <w:snapToGrid/>
          <w:sz w:val="22"/>
          <w:szCs w:val="22"/>
        </w:rPr>
      </w:pPr>
    </w:p>
    <w:p w:rsidR="002F625E" w:rsidRDefault="002F625E" w:rsidP="002F625E">
      <w:pPr>
        <w:pStyle w:val="Standard"/>
        <w:numPr>
          <w:ilvl w:val="0"/>
          <w:numId w:val="8"/>
        </w:numPr>
        <w:tabs>
          <w:tab w:val="left" w:pos="4438"/>
        </w:tabs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Zamawiający zastrzega sobie prawo zmiany wynagrodzenia – na stawkę cennikową za zmieszane odpady komunalne obowiązującą na dzień dostawy - w przypadku:</w:t>
      </w:r>
    </w:p>
    <w:p w:rsidR="002F625E" w:rsidRDefault="002F625E" w:rsidP="002F625E">
      <w:pPr>
        <w:pStyle w:val="Standard"/>
        <w:tabs>
          <w:tab w:val="left" w:pos="4438"/>
        </w:tabs>
        <w:jc w:val="both"/>
        <w:rPr>
          <w:rFonts w:ascii="Tahoma" w:hAnsi="Tahoma" w:cs="Tahoma"/>
          <w:sz w:val="22"/>
        </w:rPr>
      </w:pPr>
    </w:p>
    <w:p w:rsidR="002F625E" w:rsidRDefault="002F625E" w:rsidP="002F625E">
      <w:pPr>
        <w:pStyle w:val="Standard"/>
        <w:numPr>
          <w:ilvl w:val="0"/>
          <w:numId w:val="11"/>
        </w:numPr>
        <w:tabs>
          <w:tab w:val="left" w:pos="4438"/>
        </w:tabs>
        <w:jc w:val="both"/>
        <w:rPr>
          <w:rFonts w:ascii="Tahoma" w:hAnsi="Tahoma" w:cs="Tahoma"/>
          <w:sz w:val="22"/>
        </w:rPr>
      </w:pPr>
      <w:proofErr w:type="gramStart"/>
      <w:r>
        <w:rPr>
          <w:rFonts w:ascii="Tahoma" w:hAnsi="Tahoma" w:cs="Tahoma"/>
          <w:sz w:val="22"/>
        </w:rPr>
        <w:t>zmieszania</w:t>
      </w:r>
      <w:proofErr w:type="gramEnd"/>
      <w:r>
        <w:rPr>
          <w:rFonts w:ascii="Tahoma" w:hAnsi="Tahoma" w:cs="Tahoma"/>
          <w:sz w:val="22"/>
        </w:rPr>
        <w:t xml:space="preserve"> odpadów selektywnie gromadzonych w jednym transporcie</w:t>
      </w:r>
    </w:p>
    <w:p w:rsidR="002F625E" w:rsidRDefault="002F625E" w:rsidP="002F625E">
      <w:pPr>
        <w:pStyle w:val="Standard"/>
        <w:tabs>
          <w:tab w:val="left" w:pos="4438"/>
        </w:tabs>
        <w:ind w:left="720"/>
        <w:jc w:val="both"/>
        <w:rPr>
          <w:rFonts w:ascii="Tahoma" w:hAnsi="Tahoma" w:cs="Tahoma"/>
          <w:sz w:val="22"/>
        </w:rPr>
      </w:pPr>
    </w:p>
    <w:p w:rsidR="002F625E" w:rsidRDefault="002F625E" w:rsidP="002F625E">
      <w:pPr>
        <w:pStyle w:val="Standard"/>
        <w:numPr>
          <w:ilvl w:val="0"/>
          <w:numId w:val="11"/>
        </w:numPr>
        <w:tabs>
          <w:tab w:val="left" w:pos="4438"/>
        </w:tabs>
        <w:jc w:val="both"/>
        <w:rPr>
          <w:rFonts w:ascii="Tahoma" w:hAnsi="Tahoma" w:cs="Tahoma"/>
          <w:sz w:val="22"/>
        </w:rPr>
      </w:pPr>
      <w:proofErr w:type="gramStart"/>
      <w:r>
        <w:rPr>
          <w:rFonts w:ascii="Tahoma" w:hAnsi="Tahoma" w:cs="Tahoma"/>
          <w:sz w:val="22"/>
        </w:rPr>
        <w:t>sprasowania</w:t>
      </w:r>
      <w:proofErr w:type="gramEnd"/>
      <w:r>
        <w:rPr>
          <w:rFonts w:ascii="Tahoma" w:hAnsi="Tahoma" w:cs="Tahoma"/>
          <w:sz w:val="22"/>
        </w:rPr>
        <w:t xml:space="preserve"> przez samochody bębnowe lub z prasą worków z odpadami </w:t>
      </w:r>
      <w:r>
        <w:rPr>
          <w:rFonts w:ascii="Tahoma" w:hAnsi="Tahoma" w:cs="Tahoma"/>
          <w:sz w:val="22"/>
        </w:rPr>
        <w:lastRenderedPageBreak/>
        <w:t xml:space="preserve">segregowanymi </w:t>
      </w:r>
    </w:p>
    <w:p w:rsidR="002F625E" w:rsidRDefault="002F625E" w:rsidP="002F625E">
      <w:pPr>
        <w:widowControl w:val="0"/>
        <w:tabs>
          <w:tab w:val="left" w:pos="4438"/>
        </w:tabs>
        <w:jc w:val="both"/>
        <w:rPr>
          <w:rFonts w:ascii="Tahoma" w:hAnsi="Tahoma" w:cs="Tahoma"/>
          <w:snapToGrid w:val="0"/>
          <w:sz w:val="22"/>
          <w:szCs w:val="22"/>
        </w:rPr>
      </w:pPr>
    </w:p>
    <w:p w:rsidR="002F625E" w:rsidRDefault="002F625E" w:rsidP="002F625E">
      <w:pPr>
        <w:widowControl w:val="0"/>
        <w:numPr>
          <w:ilvl w:val="0"/>
          <w:numId w:val="8"/>
        </w:numPr>
        <w:tabs>
          <w:tab w:val="left" w:pos="4438"/>
        </w:tabs>
        <w:jc w:val="both"/>
        <w:rPr>
          <w:rFonts w:ascii="Tahoma" w:hAnsi="Tahoma" w:cs="Tahoma"/>
          <w:snapToGrid w:val="0"/>
          <w:sz w:val="22"/>
          <w:szCs w:val="22"/>
        </w:rPr>
      </w:pPr>
      <w:r>
        <w:rPr>
          <w:rFonts w:ascii="Tahoma" w:hAnsi="Tahoma" w:cs="Tahoma"/>
          <w:snapToGrid w:val="0"/>
          <w:sz w:val="22"/>
          <w:szCs w:val="22"/>
        </w:rPr>
        <w:t xml:space="preserve">Zamawiający zastrzega sobie prawo obniżenia wynagrodzenia miesięcznego w wysokości </w:t>
      </w:r>
      <w:r>
        <w:rPr>
          <w:rFonts w:ascii="Tahoma" w:hAnsi="Tahoma" w:cs="Tahoma"/>
          <w:b/>
          <w:snapToGrid w:val="0"/>
          <w:sz w:val="22"/>
          <w:szCs w:val="22"/>
        </w:rPr>
        <w:t>25 %</w:t>
      </w:r>
      <w:r>
        <w:rPr>
          <w:rFonts w:ascii="Tahoma" w:hAnsi="Tahoma" w:cs="Tahoma"/>
          <w:snapToGrid w:val="0"/>
          <w:sz w:val="22"/>
          <w:szCs w:val="22"/>
        </w:rPr>
        <w:t xml:space="preserve"> kwoty umownej za każde stwierdzenie nie wykonania lub nienależytego wykonania usług objętych umową w danym miesiącu.</w:t>
      </w:r>
    </w:p>
    <w:p w:rsidR="002F625E" w:rsidRDefault="002F625E" w:rsidP="002F625E">
      <w:pPr>
        <w:widowControl w:val="0"/>
        <w:tabs>
          <w:tab w:val="left" w:pos="4438"/>
        </w:tabs>
        <w:jc w:val="both"/>
        <w:rPr>
          <w:rFonts w:ascii="Tahoma" w:hAnsi="Tahoma" w:cs="Tahoma"/>
          <w:snapToGrid w:val="0"/>
          <w:sz w:val="22"/>
          <w:szCs w:val="22"/>
        </w:rPr>
      </w:pPr>
    </w:p>
    <w:p w:rsidR="002F625E" w:rsidRDefault="002F625E" w:rsidP="002F625E">
      <w:pPr>
        <w:widowControl w:val="0"/>
        <w:numPr>
          <w:ilvl w:val="0"/>
          <w:numId w:val="8"/>
        </w:numPr>
        <w:tabs>
          <w:tab w:val="left" w:pos="4438"/>
        </w:tabs>
        <w:jc w:val="both"/>
        <w:rPr>
          <w:rFonts w:ascii="Tahoma" w:hAnsi="Tahoma" w:cs="Tahoma"/>
          <w:snapToGrid w:val="0"/>
          <w:sz w:val="22"/>
          <w:szCs w:val="22"/>
        </w:rPr>
      </w:pPr>
      <w:r>
        <w:rPr>
          <w:rFonts w:ascii="Tahoma" w:hAnsi="Tahoma" w:cs="Tahoma"/>
          <w:snapToGrid w:val="0"/>
          <w:sz w:val="22"/>
          <w:szCs w:val="22"/>
        </w:rPr>
        <w:t xml:space="preserve">Wykonawca zapłaci Zamawiającemu karę w </w:t>
      </w:r>
      <w:proofErr w:type="gramStart"/>
      <w:r>
        <w:rPr>
          <w:rFonts w:ascii="Tahoma" w:hAnsi="Tahoma" w:cs="Tahoma"/>
          <w:snapToGrid w:val="0"/>
          <w:sz w:val="22"/>
          <w:szCs w:val="22"/>
        </w:rPr>
        <w:t xml:space="preserve">wysokości </w:t>
      </w:r>
      <w:r>
        <w:rPr>
          <w:rFonts w:ascii="Tahoma" w:hAnsi="Tahoma" w:cs="Tahoma"/>
          <w:b/>
          <w:snapToGrid w:val="0"/>
          <w:sz w:val="22"/>
          <w:szCs w:val="22"/>
        </w:rPr>
        <w:t>10%</w:t>
      </w:r>
      <w:r>
        <w:rPr>
          <w:rFonts w:ascii="Tahoma" w:hAnsi="Tahoma" w:cs="Tahoma"/>
          <w:snapToGrid w:val="0"/>
          <w:sz w:val="22"/>
          <w:szCs w:val="22"/>
        </w:rPr>
        <w:t xml:space="preserve">  wynagrodzenia</w:t>
      </w:r>
      <w:proofErr w:type="gramEnd"/>
      <w:r>
        <w:rPr>
          <w:rFonts w:ascii="Tahoma" w:hAnsi="Tahoma" w:cs="Tahoma"/>
          <w:snapToGrid w:val="0"/>
          <w:sz w:val="22"/>
          <w:szCs w:val="22"/>
        </w:rPr>
        <w:t xml:space="preserve"> umownego brutto w przypadku odstąpienia od umowy z przyczyn od siebie zależnych.</w:t>
      </w:r>
    </w:p>
    <w:p w:rsidR="002F625E" w:rsidRDefault="002F625E" w:rsidP="002F625E">
      <w:pPr>
        <w:widowControl w:val="0"/>
        <w:tabs>
          <w:tab w:val="left" w:pos="4438"/>
        </w:tabs>
        <w:jc w:val="both"/>
        <w:rPr>
          <w:rFonts w:ascii="Tahoma" w:hAnsi="Tahoma" w:cs="Tahoma"/>
          <w:snapToGrid w:val="0"/>
          <w:sz w:val="22"/>
          <w:szCs w:val="22"/>
        </w:rPr>
      </w:pPr>
    </w:p>
    <w:p w:rsidR="002F625E" w:rsidRDefault="002F625E" w:rsidP="002F625E">
      <w:pPr>
        <w:widowControl w:val="0"/>
        <w:numPr>
          <w:ilvl w:val="0"/>
          <w:numId w:val="8"/>
        </w:numPr>
        <w:tabs>
          <w:tab w:val="left" w:pos="4438"/>
        </w:tabs>
        <w:jc w:val="both"/>
        <w:rPr>
          <w:rFonts w:ascii="Tahoma" w:hAnsi="Tahoma" w:cs="Tahoma"/>
          <w:snapToGrid w:val="0"/>
          <w:sz w:val="22"/>
          <w:szCs w:val="22"/>
        </w:rPr>
      </w:pPr>
      <w:r>
        <w:rPr>
          <w:rFonts w:ascii="Tahoma" w:hAnsi="Tahoma" w:cs="Tahoma"/>
          <w:snapToGrid w:val="0"/>
          <w:sz w:val="22"/>
          <w:szCs w:val="22"/>
        </w:rPr>
        <w:t xml:space="preserve">Zamawiający zapłaci Wykonawcy karę w wysokości </w:t>
      </w:r>
      <w:r>
        <w:rPr>
          <w:rFonts w:ascii="Tahoma" w:hAnsi="Tahoma" w:cs="Tahoma"/>
          <w:b/>
          <w:snapToGrid w:val="0"/>
          <w:sz w:val="22"/>
          <w:szCs w:val="22"/>
        </w:rPr>
        <w:t>10%</w:t>
      </w:r>
      <w:r>
        <w:rPr>
          <w:rFonts w:ascii="Tahoma" w:hAnsi="Tahoma" w:cs="Tahoma"/>
          <w:snapToGrid w:val="0"/>
          <w:sz w:val="22"/>
          <w:szCs w:val="22"/>
        </w:rPr>
        <w:t xml:space="preserve"> wynagrodzenia umownego brutto w przypadku odstąpienia od umowy z przyczyn od siebie zależnych. </w:t>
      </w:r>
    </w:p>
    <w:p w:rsidR="002F625E" w:rsidRDefault="002F625E" w:rsidP="002F625E">
      <w:pPr>
        <w:widowControl w:val="0"/>
        <w:tabs>
          <w:tab w:val="left" w:pos="4438"/>
        </w:tabs>
        <w:jc w:val="both"/>
        <w:rPr>
          <w:rFonts w:ascii="Tahoma" w:hAnsi="Tahoma" w:cs="Tahoma"/>
          <w:snapToGrid w:val="0"/>
          <w:sz w:val="22"/>
          <w:szCs w:val="22"/>
        </w:rPr>
      </w:pPr>
    </w:p>
    <w:p w:rsidR="002F625E" w:rsidRDefault="002F625E" w:rsidP="002F625E">
      <w:pPr>
        <w:widowControl w:val="0"/>
        <w:numPr>
          <w:ilvl w:val="0"/>
          <w:numId w:val="8"/>
        </w:numPr>
        <w:tabs>
          <w:tab w:val="left" w:pos="4438"/>
        </w:tabs>
        <w:jc w:val="both"/>
        <w:rPr>
          <w:rFonts w:ascii="Tahoma" w:hAnsi="Tahoma" w:cs="Tahoma"/>
          <w:snapToGrid w:val="0"/>
          <w:sz w:val="22"/>
          <w:szCs w:val="22"/>
        </w:rPr>
      </w:pPr>
      <w:r>
        <w:rPr>
          <w:rFonts w:ascii="Tahoma" w:hAnsi="Tahoma" w:cs="Tahoma"/>
          <w:snapToGrid w:val="0"/>
          <w:sz w:val="22"/>
          <w:szCs w:val="22"/>
        </w:rPr>
        <w:t xml:space="preserve">Niezależnie od ustalonych kar, strony mogą dochodzić odszkodowania uzupełniającego na zasadach ogólnych, w </w:t>
      </w:r>
      <w:proofErr w:type="gramStart"/>
      <w:r>
        <w:rPr>
          <w:rFonts w:ascii="Tahoma" w:hAnsi="Tahoma" w:cs="Tahoma"/>
          <w:snapToGrid w:val="0"/>
          <w:sz w:val="22"/>
          <w:szCs w:val="22"/>
        </w:rPr>
        <w:t>przypadku gdy</w:t>
      </w:r>
      <w:proofErr w:type="gramEnd"/>
      <w:r>
        <w:rPr>
          <w:rFonts w:ascii="Tahoma" w:hAnsi="Tahoma" w:cs="Tahoma"/>
          <w:snapToGrid w:val="0"/>
          <w:sz w:val="22"/>
          <w:szCs w:val="22"/>
        </w:rPr>
        <w:t xml:space="preserve"> szkoda przewyższa wysokość nałożonych kar.</w:t>
      </w:r>
    </w:p>
    <w:p w:rsidR="002F625E" w:rsidRDefault="002F625E" w:rsidP="002F625E">
      <w:pPr>
        <w:pStyle w:val="Tekstpodstawowywcity"/>
        <w:tabs>
          <w:tab w:val="left" w:pos="4438"/>
        </w:tabs>
        <w:rPr>
          <w:rFonts w:ascii="Tahoma" w:hAnsi="Tahoma" w:cs="Tahoma"/>
          <w:sz w:val="22"/>
          <w:szCs w:val="22"/>
        </w:rPr>
      </w:pPr>
    </w:p>
    <w:p w:rsidR="002F625E" w:rsidRDefault="002F625E" w:rsidP="002F625E">
      <w:pPr>
        <w:widowControl w:val="0"/>
        <w:tabs>
          <w:tab w:val="left" w:pos="4438"/>
        </w:tabs>
        <w:jc w:val="center"/>
        <w:rPr>
          <w:rFonts w:ascii="Tahoma" w:hAnsi="Tahoma" w:cs="Tahoma"/>
          <w:b/>
          <w:snapToGrid w:val="0"/>
          <w:sz w:val="22"/>
          <w:szCs w:val="22"/>
        </w:rPr>
      </w:pPr>
      <w:r>
        <w:rPr>
          <w:rFonts w:ascii="Tahoma" w:hAnsi="Tahoma" w:cs="Tahoma"/>
          <w:b/>
          <w:snapToGrid w:val="0"/>
          <w:sz w:val="22"/>
          <w:szCs w:val="22"/>
        </w:rPr>
        <w:t>§  9</w:t>
      </w:r>
    </w:p>
    <w:p w:rsidR="002F625E" w:rsidRDefault="002F625E" w:rsidP="002F625E">
      <w:pPr>
        <w:widowControl w:val="0"/>
        <w:tabs>
          <w:tab w:val="left" w:pos="4438"/>
        </w:tabs>
        <w:jc w:val="center"/>
        <w:rPr>
          <w:rFonts w:ascii="Tahoma" w:hAnsi="Tahoma" w:cs="Tahoma"/>
          <w:snapToGrid w:val="0"/>
          <w:sz w:val="22"/>
          <w:szCs w:val="22"/>
        </w:rPr>
      </w:pPr>
    </w:p>
    <w:p w:rsidR="002F625E" w:rsidRDefault="002F625E" w:rsidP="002F625E">
      <w:pPr>
        <w:numPr>
          <w:ilvl w:val="0"/>
          <w:numId w:val="15"/>
        </w:numPr>
        <w:tabs>
          <w:tab w:val="left" w:pos="4438"/>
        </w:tabs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Zamawiającemu przysługuje prawo odstąpienia od umowy, gdy:</w:t>
      </w:r>
    </w:p>
    <w:p w:rsidR="002F625E" w:rsidRDefault="002F625E" w:rsidP="002F625E">
      <w:pPr>
        <w:numPr>
          <w:ilvl w:val="0"/>
          <w:numId w:val="13"/>
        </w:numPr>
        <w:tabs>
          <w:tab w:val="left" w:pos="652"/>
          <w:tab w:val="left" w:pos="4438"/>
        </w:tabs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Wykonawca przerwał realizację przedmiotu umowy i pomimo upomnień Zamawiającego przerwa ta trwa dłużej niż 30 dni;</w:t>
      </w:r>
    </w:p>
    <w:p w:rsidR="002F625E" w:rsidRDefault="002F625E" w:rsidP="002F625E">
      <w:pPr>
        <w:numPr>
          <w:ilvl w:val="0"/>
          <w:numId w:val="13"/>
        </w:numPr>
        <w:tabs>
          <w:tab w:val="left" w:pos="652"/>
          <w:tab w:val="left" w:pos="4438"/>
        </w:tabs>
        <w:jc w:val="both"/>
        <w:rPr>
          <w:rFonts w:ascii="Tahoma" w:hAnsi="Tahoma" w:cs="Tahoma"/>
          <w:sz w:val="22"/>
        </w:rPr>
      </w:pPr>
      <w:proofErr w:type="gramStart"/>
      <w:r>
        <w:rPr>
          <w:rFonts w:ascii="Tahoma" w:hAnsi="Tahoma" w:cs="Tahoma"/>
          <w:sz w:val="22"/>
        </w:rPr>
        <w:t>wystąpi</w:t>
      </w:r>
      <w:proofErr w:type="gramEnd"/>
      <w:r>
        <w:rPr>
          <w:rFonts w:ascii="Tahoma" w:hAnsi="Tahoma" w:cs="Tahoma"/>
          <w:sz w:val="22"/>
        </w:rPr>
        <w:t xml:space="preserve"> istotna zmiana okoliczności powodująca, że wykonanie umowy nie leży w interesie publicznym, czego nie można było przewidzieć w chwili zawarcia umowy – odstąpienie od umowy w tym przypadku może nastąpić w terminie 30 dni od powzięcia wiadomości o powyższych okolicznościach. W takim wypadku Wykonawca może żądać jedynie wynagrodzenia należnego mu z tytułu wykonania części umowy;</w:t>
      </w:r>
    </w:p>
    <w:p w:rsidR="002F625E" w:rsidRDefault="002F625E" w:rsidP="002F625E">
      <w:pPr>
        <w:numPr>
          <w:ilvl w:val="0"/>
          <w:numId w:val="13"/>
        </w:numPr>
        <w:tabs>
          <w:tab w:val="left" w:pos="652"/>
          <w:tab w:val="left" w:pos="4438"/>
        </w:tabs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Wykonawca </w:t>
      </w:r>
      <w:proofErr w:type="gramStart"/>
      <w:r>
        <w:rPr>
          <w:rFonts w:ascii="Tahoma" w:hAnsi="Tahoma" w:cs="Tahoma"/>
          <w:sz w:val="22"/>
        </w:rPr>
        <w:t>wykonuje  usługi</w:t>
      </w:r>
      <w:proofErr w:type="gramEnd"/>
      <w:r>
        <w:rPr>
          <w:rFonts w:ascii="Tahoma" w:hAnsi="Tahoma" w:cs="Tahoma"/>
          <w:sz w:val="22"/>
        </w:rPr>
        <w:t xml:space="preserve"> przewidziane niniejszą umową w sposób niezgodny z  zapisami umowy  lub wskazaniami Zamawiającego.</w:t>
      </w:r>
    </w:p>
    <w:p w:rsidR="002F625E" w:rsidRDefault="002F625E" w:rsidP="002F625E">
      <w:pPr>
        <w:numPr>
          <w:ilvl w:val="0"/>
          <w:numId w:val="15"/>
        </w:numPr>
        <w:tabs>
          <w:tab w:val="left" w:pos="4438"/>
        </w:tabs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Wykonawcy przysługuje prawo odstąpienia od umowy, jeżeli Zamawiający:</w:t>
      </w:r>
    </w:p>
    <w:p w:rsidR="002F625E" w:rsidRDefault="002F625E" w:rsidP="002F625E">
      <w:pPr>
        <w:numPr>
          <w:ilvl w:val="0"/>
          <w:numId w:val="14"/>
        </w:numPr>
        <w:tabs>
          <w:tab w:val="left" w:pos="652"/>
          <w:tab w:val="left" w:pos="4438"/>
        </w:tabs>
        <w:jc w:val="both"/>
        <w:rPr>
          <w:rFonts w:ascii="Tahoma" w:hAnsi="Tahoma" w:cs="Tahoma"/>
          <w:sz w:val="22"/>
        </w:rPr>
      </w:pPr>
      <w:proofErr w:type="gramStart"/>
      <w:r>
        <w:rPr>
          <w:rFonts w:ascii="Tahoma" w:hAnsi="Tahoma" w:cs="Tahoma"/>
          <w:sz w:val="22"/>
        </w:rPr>
        <w:t>nie</w:t>
      </w:r>
      <w:proofErr w:type="gramEnd"/>
      <w:r>
        <w:rPr>
          <w:rFonts w:ascii="Tahoma" w:hAnsi="Tahoma" w:cs="Tahoma"/>
          <w:sz w:val="22"/>
        </w:rPr>
        <w:t xml:space="preserve"> wywiązuje się z obowiązku zapłaty faktur mimo dodatkowego wezwania w terminie 1 miesiąca od upływu terminu zapłaty określonego w niniejszej umowie;</w:t>
      </w:r>
    </w:p>
    <w:p w:rsidR="002F625E" w:rsidRDefault="002F625E" w:rsidP="002F625E">
      <w:pPr>
        <w:tabs>
          <w:tab w:val="left" w:pos="652"/>
          <w:tab w:val="left" w:pos="4438"/>
        </w:tabs>
        <w:jc w:val="both"/>
        <w:rPr>
          <w:rFonts w:ascii="Tahoma" w:hAnsi="Tahoma" w:cs="Tahoma"/>
          <w:sz w:val="22"/>
        </w:rPr>
      </w:pPr>
    </w:p>
    <w:p w:rsidR="002F625E" w:rsidRDefault="002F625E" w:rsidP="002F625E">
      <w:pPr>
        <w:numPr>
          <w:ilvl w:val="0"/>
          <w:numId w:val="15"/>
        </w:numPr>
        <w:tabs>
          <w:tab w:val="left" w:pos="4438"/>
        </w:tabs>
        <w:jc w:val="both"/>
        <w:rPr>
          <w:rFonts w:ascii="Tahoma" w:hAnsi="Tahoma" w:cs="Tahoma"/>
          <w:b/>
          <w:sz w:val="22"/>
        </w:rPr>
      </w:pPr>
      <w:r>
        <w:rPr>
          <w:rFonts w:ascii="Tahoma" w:hAnsi="Tahoma" w:cs="Tahoma"/>
          <w:sz w:val="22"/>
        </w:rPr>
        <w:t xml:space="preserve">Odstąpienie od umowy, o których mowa w ust. 1 </w:t>
      </w:r>
      <w:proofErr w:type="gramStart"/>
      <w:r>
        <w:rPr>
          <w:rFonts w:ascii="Tahoma" w:hAnsi="Tahoma" w:cs="Tahoma"/>
          <w:sz w:val="22"/>
        </w:rPr>
        <w:t>i 2  powinno</w:t>
      </w:r>
      <w:proofErr w:type="gramEnd"/>
      <w:r>
        <w:rPr>
          <w:rFonts w:ascii="Tahoma" w:hAnsi="Tahoma" w:cs="Tahoma"/>
          <w:sz w:val="22"/>
        </w:rPr>
        <w:t xml:space="preserve"> nastąpić w formie pisemnej pod rygorem nieważności takiego oświadczenia i powinno zawierać uzasadnienie.</w:t>
      </w:r>
    </w:p>
    <w:p w:rsidR="002F625E" w:rsidRDefault="002F625E" w:rsidP="002F625E">
      <w:pPr>
        <w:pStyle w:val="Tekstpodstawowy2"/>
        <w:tabs>
          <w:tab w:val="left" w:pos="4438"/>
        </w:tabs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</w:rPr>
        <w:t>§ 10</w:t>
      </w:r>
    </w:p>
    <w:p w:rsidR="002F625E" w:rsidRDefault="002F625E" w:rsidP="002F625E">
      <w:pPr>
        <w:pStyle w:val="Tekstpodstawowywcity3"/>
        <w:widowControl w:val="0"/>
        <w:tabs>
          <w:tab w:val="left" w:pos="4438"/>
        </w:tabs>
        <w:ind w:left="0"/>
        <w:jc w:val="both"/>
        <w:rPr>
          <w:rFonts w:ascii="Tahoma" w:hAnsi="Tahoma" w:cs="Tahoma"/>
          <w:snapToGrid w:val="0"/>
          <w:sz w:val="22"/>
        </w:rPr>
      </w:pPr>
      <w:r>
        <w:rPr>
          <w:rFonts w:ascii="Tahoma" w:hAnsi="Tahoma" w:cs="Tahoma"/>
          <w:snapToGrid w:val="0"/>
          <w:sz w:val="22"/>
        </w:rPr>
        <w:t xml:space="preserve">W czasie obowiązywania umowy Wykonawca zobowiązany jest posiadać ubezpieczenie od odpowiedzialności cywilnej </w:t>
      </w:r>
      <w:r>
        <w:rPr>
          <w:rFonts w:ascii="Tahoma" w:hAnsi="Tahoma" w:cs="Tahoma"/>
          <w:sz w:val="22"/>
        </w:rPr>
        <w:t>w</w:t>
      </w:r>
      <w:r>
        <w:rPr>
          <w:rFonts w:ascii="Tahoma" w:hAnsi="Tahoma" w:cs="Tahoma"/>
          <w:b/>
          <w:sz w:val="22"/>
        </w:rPr>
        <w:t xml:space="preserve"> </w:t>
      </w:r>
      <w:r>
        <w:rPr>
          <w:rFonts w:ascii="Tahoma" w:hAnsi="Tahoma" w:cs="Tahoma"/>
          <w:sz w:val="22"/>
        </w:rPr>
        <w:t xml:space="preserve">zakresie prowadzonej działalności gospodarczej. </w:t>
      </w:r>
    </w:p>
    <w:p w:rsidR="002F625E" w:rsidRDefault="002F625E" w:rsidP="002F625E">
      <w:pPr>
        <w:widowControl w:val="0"/>
        <w:tabs>
          <w:tab w:val="left" w:pos="4438"/>
        </w:tabs>
        <w:rPr>
          <w:rFonts w:ascii="Tahoma" w:hAnsi="Tahoma" w:cs="Tahoma"/>
          <w:b/>
          <w:snapToGrid w:val="0"/>
          <w:sz w:val="22"/>
          <w:szCs w:val="22"/>
        </w:rPr>
      </w:pPr>
    </w:p>
    <w:p w:rsidR="002F625E" w:rsidRDefault="002F625E" w:rsidP="002F625E">
      <w:pPr>
        <w:tabs>
          <w:tab w:val="left" w:pos="4438"/>
        </w:tabs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§ 11</w:t>
      </w:r>
    </w:p>
    <w:p w:rsidR="002F625E" w:rsidRDefault="002F625E" w:rsidP="002F625E">
      <w:pPr>
        <w:tabs>
          <w:tab w:val="left" w:pos="4438"/>
        </w:tabs>
        <w:jc w:val="center"/>
        <w:rPr>
          <w:rFonts w:ascii="Tahoma" w:hAnsi="Tahoma" w:cs="Tahoma"/>
          <w:b/>
          <w:sz w:val="22"/>
          <w:szCs w:val="22"/>
        </w:rPr>
      </w:pPr>
    </w:p>
    <w:p w:rsidR="002F625E" w:rsidRDefault="002F625E" w:rsidP="002F625E">
      <w:pPr>
        <w:pStyle w:val="Standard"/>
        <w:tabs>
          <w:tab w:val="left" w:pos="4438"/>
        </w:tabs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Zamawiający przewiduje możliwość zmiany postanowień zawartej umowy w przypadku </w:t>
      </w:r>
      <w:proofErr w:type="gramStart"/>
      <w:r>
        <w:rPr>
          <w:rFonts w:ascii="Tahoma" w:hAnsi="Tahoma" w:cs="Tahoma"/>
          <w:sz w:val="22"/>
        </w:rPr>
        <w:t>ustawowej  zmiany</w:t>
      </w:r>
      <w:proofErr w:type="gramEnd"/>
      <w:r>
        <w:rPr>
          <w:rFonts w:ascii="Tahoma" w:hAnsi="Tahoma" w:cs="Tahoma"/>
          <w:sz w:val="22"/>
        </w:rPr>
        <w:t xml:space="preserve">  przepisów określających stawki podatku VAT.</w:t>
      </w:r>
    </w:p>
    <w:p w:rsidR="002F625E" w:rsidRDefault="002F625E" w:rsidP="002F625E">
      <w:pPr>
        <w:pStyle w:val="Standard"/>
        <w:tabs>
          <w:tab w:val="left" w:pos="4438"/>
        </w:tabs>
        <w:jc w:val="both"/>
        <w:rPr>
          <w:rFonts w:ascii="Tahoma" w:hAnsi="Tahoma" w:cs="Tahoma"/>
          <w:sz w:val="22"/>
        </w:rPr>
      </w:pPr>
    </w:p>
    <w:p w:rsidR="002F625E" w:rsidRDefault="002F625E" w:rsidP="002F625E">
      <w:pPr>
        <w:tabs>
          <w:tab w:val="left" w:pos="4438"/>
        </w:tabs>
        <w:rPr>
          <w:rFonts w:ascii="Tahoma" w:hAnsi="Tahoma" w:cs="Tahoma"/>
          <w:b/>
          <w:sz w:val="22"/>
          <w:szCs w:val="22"/>
        </w:rPr>
      </w:pPr>
    </w:p>
    <w:p w:rsidR="003E1795" w:rsidRDefault="003E1795" w:rsidP="002F625E">
      <w:pPr>
        <w:tabs>
          <w:tab w:val="left" w:pos="4438"/>
        </w:tabs>
        <w:jc w:val="center"/>
        <w:rPr>
          <w:rFonts w:ascii="Tahoma" w:hAnsi="Tahoma" w:cs="Tahoma"/>
          <w:b/>
          <w:sz w:val="22"/>
          <w:szCs w:val="22"/>
        </w:rPr>
      </w:pPr>
    </w:p>
    <w:p w:rsidR="003E1795" w:rsidRDefault="003E1795" w:rsidP="002F625E">
      <w:pPr>
        <w:tabs>
          <w:tab w:val="left" w:pos="4438"/>
        </w:tabs>
        <w:jc w:val="center"/>
        <w:rPr>
          <w:rFonts w:ascii="Tahoma" w:hAnsi="Tahoma" w:cs="Tahoma"/>
          <w:b/>
          <w:sz w:val="22"/>
          <w:szCs w:val="22"/>
        </w:rPr>
      </w:pPr>
    </w:p>
    <w:p w:rsidR="003E1795" w:rsidRDefault="003E1795" w:rsidP="002F625E">
      <w:pPr>
        <w:tabs>
          <w:tab w:val="left" w:pos="4438"/>
        </w:tabs>
        <w:jc w:val="center"/>
        <w:rPr>
          <w:rFonts w:ascii="Tahoma" w:hAnsi="Tahoma" w:cs="Tahoma"/>
          <w:b/>
          <w:sz w:val="22"/>
          <w:szCs w:val="22"/>
        </w:rPr>
      </w:pPr>
    </w:p>
    <w:p w:rsidR="002F625E" w:rsidRDefault="002F625E" w:rsidP="002F625E">
      <w:pPr>
        <w:tabs>
          <w:tab w:val="left" w:pos="4438"/>
        </w:tabs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lastRenderedPageBreak/>
        <w:t>§ 12</w:t>
      </w:r>
    </w:p>
    <w:p w:rsidR="002F625E" w:rsidRDefault="002F625E" w:rsidP="002F625E">
      <w:pPr>
        <w:tabs>
          <w:tab w:val="left" w:pos="4438"/>
        </w:tabs>
        <w:jc w:val="center"/>
        <w:rPr>
          <w:rFonts w:ascii="Tahoma" w:hAnsi="Tahoma" w:cs="Tahoma"/>
          <w:sz w:val="22"/>
        </w:rPr>
      </w:pPr>
    </w:p>
    <w:p w:rsidR="002F625E" w:rsidRDefault="002F625E" w:rsidP="002F625E">
      <w:pPr>
        <w:tabs>
          <w:tab w:val="left" w:pos="4438"/>
        </w:tabs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Strony zobowiązują się do rozwiązywania wszelkich ewentualnych sporów w sposób polubowny i kompromisowy. W przypadku</w:t>
      </w:r>
      <w:r w:rsidR="003E1795">
        <w:rPr>
          <w:rFonts w:ascii="Tahoma" w:hAnsi="Tahoma" w:cs="Tahoma"/>
          <w:sz w:val="22"/>
          <w:szCs w:val="22"/>
        </w:rPr>
        <w:t>,</w:t>
      </w:r>
      <w:r>
        <w:rPr>
          <w:rFonts w:ascii="Tahoma" w:hAnsi="Tahoma" w:cs="Tahoma"/>
          <w:sz w:val="22"/>
          <w:szCs w:val="22"/>
        </w:rPr>
        <w:t xml:space="preserve"> gdy strony nie będą mogły znaleźć rozwiązania polubownego spór rozstrzygnie sąd powszechny właściwy dla lokalizacji siedziby Zamawiającego. </w:t>
      </w:r>
    </w:p>
    <w:p w:rsidR="002F625E" w:rsidRDefault="002F625E" w:rsidP="002F625E">
      <w:pPr>
        <w:tabs>
          <w:tab w:val="left" w:pos="4438"/>
        </w:tabs>
        <w:rPr>
          <w:rFonts w:ascii="Tahoma" w:hAnsi="Tahoma" w:cs="Tahoma"/>
          <w:b/>
          <w:sz w:val="22"/>
        </w:rPr>
      </w:pPr>
    </w:p>
    <w:p w:rsidR="002F625E" w:rsidRDefault="002F625E" w:rsidP="002F625E">
      <w:pPr>
        <w:tabs>
          <w:tab w:val="left" w:pos="4438"/>
        </w:tabs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§ 13</w:t>
      </w:r>
    </w:p>
    <w:p w:rsidR="002F625E" w:rsidRDefault="002F625E" w:rsidP="002F625E">
      <w:pPr>
        <w:tabs>
          <w:tab w:val="left" w:pos="4438"/>
        </w:tabs>
        <w:jc w:val="center"/>
        <w:rPr>
          <w:rFonts w:ascii="Tahoma" w:hAnsi="Tahoma" w:cs="Tahoma"/>
          <w:b/>
          <w:sz w:val="22"/>
        </w:rPr>
      </w:pPr>
    </w:p>
    <w:p w:rsidR="002F625E" w:rsidRDefault="002F625E" w:rsidP="002F625E">
      <w:pPr>
        <w:pStyle w:val="Tekstpodstawowywcity"/>
        <w:tabs>
          <w:tab w:val="left" w:pos="4438"/>
        </w:tabs>
        <w:rPr>
          <w:rFonts w:ascii="Tahoma" w:hAnsi="Tahoma" w:cs="Tahoma"/>
          <w:b w:val="0"/>
          <w:sz w:val="22"/>
          <w:szCs w:val="22"/>
        </w:rPr>
      </w:pPr>
      <w:r>
        <w:rPr>
          <w:rFonts w:ascii="Tahoma" w:hAnsi="Tahoma" w:cs="Tahoma"/>
          <w:b w:val="0"/>
          <w:sz w:val="22"/>
          <w:szCs w:val="22"/>
        </w:rPr>
        <w:t xml:space="preserve">W sprawach nieuregulowanych niniejszą umową mają zastosowanie właściwe przepisy kodeksu cywilnego i ustawy z dnia  29.01.2004 </w:t>
      </w:r>
      <w:proofErr w:type="gramStart"/>
      <w:r>
        <w:rPr>
          <w:rFonts w:ascii="Tahoma" w:hAnsi="Tahoma" w:cs="Tahoma"/>
          <w:b w:val="0"/>
          <w:sz w:val="22"/>
          <w:szCs w:val="22"/>
        </w:rPr>
        <w:t>r. –  Prawo</w:t>
      </w:r>
      <w:proofErr w:type="gramEnd"/>
      <w:r>
        <w:rPr>
          <w:rFonts w:ascii="Tahoma" w:hAnsi="Tahoma" w:cs="Tahoma"/>
          <w:b w:val="0"/>
          <w:sz w:val="22"/>
          <w:szCs w:val="22"/>
        </w:rPr>
        <w:t xml:space="preserve"> zamówień  publicznych.</w:t>
      </w:r>
    </w:p>
    <w:p w:rsidR="002F625E" w:rsidRDefault="002F625E" w:rsidP="002F625E">
      <w:pPr>
        <w:tabs>
          <w:tab w:val="left" w:pos="4438"/>
        </w:tabs>
        <w:rPr>
          <w:rFonts w:ascii="Tahoma" w:hAnsi="Tahoma" w:cs="Tahoma"/>
          <w:b/>
          <w:sz w:val="22"/>
        </w:rPr>
      </w:pPr>
    </w:p>
    <w:p w:rsidR="002F625E" w:rsidRDefault="002F625E" w:rsidP="002F625E">
      <w:pPr>
        <w:tabs>
          <w:tab w:val="left" w:pos="4438"/>
        </w:tabs>
        <w:rPr>
          <w:rFonts w:ascii="Tahoma" w:hAnsi="Tahoma" w:cs="Tahoma"/>
          <w:b/>
          <w:sz w:val="22"/>
        </w:rPr>
      </w:pPr>
    </w:p>
    <w:p w:rsidR="002F625E" w:rsidRDefault="002F625E" w:rsidP="002F625E">
      <w:pPr>
        <w:tabs>
          <w:tab w:val="left" w:pos="4438"/>
        </w:tabs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§ 14</w:t>
      </w:r>
    </w:p>
    <w:p w:rsidR="002F625E" w:rsidRDefault="002F625E" w:rsidP="002F625E">
      <w:pPr>
        <w:tabs>
          <w:tab w:val="left" w:pos="4438"/>
        </w:tabs>
        <w:jc w:val="center"/>
        <w:rPr>
          <w:rFonts w:ascii="Tahoma" w:hAnsi="Tahoma" w:cs="Tahoma"/>
          <w:b/>
          <w:sz w:val="22"/>
        </w:rPr>
      </w:pPr>
    </w:p>
    <w:p w:rsidR="002F625E" w:rsidRDefault="002F625E" w:rsidP="002F625E">
      <w:pPr>
        <w:tabs>
          <w:tab w:val="left" w:pos="4438"/>
        </w:tabs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Umowę sporządzono w czterech (4) jednobrzmiących egzemplarzach, z których trzy (3) otrzymuje „Zamawiający” </w:t>
      </w:r>
      <w:proofErr w:type="gramStart"/>
      <w:r>
        <w:rPr>
          <w:rFonts w:ascii="Tahoma" w:hAnsi="Tahoma" w:cs="Tahoma"/>
          <w:sz w:val="22"/>
          <w:szCs w:val="22"/>
        </w:rPr>
        <w:t>a  jeden</w:t>
      </w:r>
      <w:proofErr w:type="gramEnd"/>
      <w:r>
        <w:rPr>
          <w:rFonts w:ascii="Tahoma" w:hAnsi="Tahoma" w:cs="Tahoma"/>
          <w:sz w:val="22"/>
          <w:szCs w:val="22"/>
        </w:rPr>
        <w:t xml:space="preserve"> (1) „Wykonawca”.  </w:t>
      </w:r>
    </w:p>
    <w:p w:rsidR="002F625E" w:rsidRDefault="002F625E" w:rsidP="002F625E">
      <w:pPr>
        <w:tabs>
          <w:tab w:val="left" w:pos="4438"/>
        </w:tabs>
        <w:jc w:val="both"/>
        <w:rPr>
          <w:rFonts w:ascii="Tahoma" w:hAnsi="Tahoma" w:cs="Tahoma"/>
          <w:sz w:val="22"/>
        </w:rPr>
      </w:pPr>
    </w:p>
    <w:p w:rsidR="002F625E" w:rsidRDefault="002F625E" w:rsidP="002F625E">
      <w:pPr>
        <w:tabs>
          <w:tab w:val="left" w:pos="4438"/>
        </w:tabs>
        <w:jc w:val="both"/>
        <w:rPr>
          <w:rFonts w:ascii="Tahoma" w:hAnsi="Tahoma" w:cs="Tahoma"/>
          <w:sz w:val="22"/>
        </w:rPr>
      </w:pPr>
    </w:p>
    <w:p w:rsidR="002F625E" w:rsidRDefault="002F625E" w:rsidP="002F625E">
      <w:pPr>
        <w:widowControl w:val="0"/>
        <w:tabs>
          <w:tab w:val="left" w:pos="4438"/>
        </w:tabs>
        <w:jc w:val="both"/>
        <w:rPr>
          <w:rFonts w:ascii="Tahoma" w:hAnsi="Tahoma" w:cs="Tahoma"/>
          <w:b/>
          <w:snapToGrid w:val="0"/>
          <w:sz w:val="22"/>
          <w:szCs w:val="22"/>
        </w:rPr>
      </w:pPr>
      <w:r>
        <w:rPr>
          <w:rFonts w:ascii="Tahoma" w:hAnsi="Tahoma" w:cs="Tahoma"/>
          <w:b/>
          <w:snapToGrid w:val="0"/>
          <w:sz w:val="22"/>
          <w:szCs w:val="22"/>
        </w:rPr>
        <w:t xml:space="preserve">            </w:t>
      </w:r>
      <w:proofErr w:type="gramStart"/>
      <w:r>
        <w:rPr>
          <w:rFonts w:ascii="Tahoma" w:hAnsi="Tahoma" w:cs="Tahoma"/>
          <w:b/>
          <w:snapToGrid w:val="0"/>
          <w:sz w:val="22"/>
          <w:szCs w:val="22"/>
        </w:rPr>
        <w:t xml:space="preserve">Zamawiający                                      </w:t>
      </w:r>
      <w:r w:rsidR="003E1795">
        <w:rPr>
          <w:rFonts w:ascii="Tahoma" w:hAnsi="Tahoma" w:cs="Tahoma"/>
          <w:b/>
          <w:snapToGrid w:val="0"/>
          <w:sz w:val="22"/>
          <w:szCs w:val="22"/>
        </w:rPr>
        <w:t xml:space="preserve">            </w:t>
      </w:r>
      <w:proofErr w:type="gramEnd"/>
      <w:r w:rsidR="003E1795">
        <w:rPr>
          <w:rFonts w:ascii="Tahoma" w:hAnsi="Tahoma" w:cs="Tahoma"/>
          <w:b/>
          <w:snapToGrid w:val="0"/>
          <w:sz w:val="22"/>
          <w:szCs w:val="22"/>
        </w:rPr>
        <w:t xml:space="preserve">                </w:t>
      </w:r>
      <w:bookmarkStart w:id="0" w:name="_GoBack"/>
      <w:bookmarkEnd w:id="0"/>
      <w:r>
        <w:rPr>
          <w:rFonts w:ascii="Tahoma" w:hAnsi="Tahoma" w:cs="Tahoma"/>
          <w:b/>
          <w:snapToGrid w:val="0"/>
          <w:sz w:val="22"/>
          <w:szCs w:val="22"/>
        </w:rPr>
        <w:t xml:space="preserve">  Wykonawca</w:t>
      </w:r>
    </w:p>
    <w:p w:rsidR="002F625E" w:rsidRDefault="002F625E" w:rsidP="002F625E">
      <w:pPr>
        <w:widowControl w:val="0"/>
        <w:tabs>
          <w:tab w:val="left" w:pos="4438"/>
        </w:tabs>
        <w:jc w:val="both"/>
        <w:rPr>
          <w:rFonts w:ascii="Tahoma" w:hAnsi="Tahoma" w:cs="Tahoma"/>
          <w:b/>
          <w:snapToGrid w:val="0"/>
          <w:sz w:val="22"/>
          <w:szCs w:val="22"/>
        </w:rPr>
      </w:pPr>
    </w:p>
    <w:p w:rsidR="003E1795" w:rsidRDefault="002F625E" w:rsidP="002F625E">
      <w:pPr>
        <w:widowControl w:val="0"/>
        <w:tabs>
          <w:tab w:val="left" w:pos="4438"/>
        </w:tabs>
        <w:jc w:val="both"/>
        <w:rPr>
          <w:rFonts w:ascii="Tahoma" w:hAnsi="Tahoma" w:cs="Tahoma"/>
          <w:b/>
          <w:snapToGrid w:val="0"/>
          <w:sz w:val="22"/>
          <w:szCs w:val="22"/>
        </w:rPr>
      </w:pPr>
      <w:r>
        <w:rPr>
          <w:rFonts w:ascii="Tahoma" w:hAnsi="Tahoma" w:cs="Tahoma"/>
          <w:b/>
          <w:snapToGrid w:val="0"/>
          <w:sz w:val="22"/>
          <w:szCs w:val="22"/>
        </w:rPr>
        <w:t xml:space="preserve">                                             </w:t>
      </w:r>
    </w:p>
    <w:p w:rsidR="003E1795" w:rsidRDefault="003E1795" w:rsidP="002F625E">
      <w:pPr>
        <w:widowControl w:val="0"/>
        <w:tabs>
          <w:tab w:val="left" w:pos="4438"/>
        </w:tabs>
        <w:jc w:val="both"/>
        <w:rPr>
          <w:rFonts w:ascii="Tahoma" w:hAnsi="Tahoma" w:cs="Tahoma"/>
          <w:b/>
          <w:snapToGrid w:val="0"/>
          <w:sz w:val="22"/>
          <w:szCs w:val="22"/>
        </w:rPr>
      </w:pPr>
    </w:p>
    <w:p w:rsidR="002F625E" w:rsidRPr="00621FB7" w:rsidRDefault="002F625E" w:rsidP="002F625E">
      <w:pPr>
        <w:widowControl w:val="0"/>
        <w:tabs>
          <w:tab w:val="left" w:pos="4438"/>
        </w:tabs>
        <w:jc w:val="both"/>
        <w:rPr>
          <w:rFonts w:ascii="Tahoma" w:hAnsi="Tahoma" w:cs="Tahoma"/>
          <w:b/>
          <w:snapToGrid w:val="0"/>
          <w:sz w:val="22"/>
          <w:szCs w:val="22"/>
        </w:rPr>
      </w:pPr>
      <w:r>
        <w:rPr>
          <w:rFonts w:ascii="Tahoma" w:hAnsi="Tahoma" w:cs="Tahoma"/>
          <w:b/>
          <w:snapToGrid w:val="0"/>
          <w:sz w:val="22"/>
          <w:szCs w:val="22"/>
        </w:rPr>
        <w:t xml:space="preserve">   </w:t>
      </w:r>
    </w:p>
    <w:p w:rsidR="002F625E" w:rsidRDefault="002F625E" w:rsidP="002F625E">
      <w:pPr>
        <w:pStyle w:val="Tekstpodstawowywcity"/>
        <w:tabs>
          <w:tab w:val="left" w:pos="4438"/>
        </w:tabs>
      </w:pPr>
      <w:r>
        <w:t xml:space="preserve">          ………………………….                                                     ..........................................</w:t>
      </w:r>
    </w:p>
    <w:p w:rsidR="002F625E" w:rsidRDefault="002F625E" w:rsidP="002F625E">
      <w:pPr>
        <w:spacing w:line="24" w:lineRule="atLeast"/>
      </w:pPr>
      <w:r>
        <w:tab/>
      </w:r>
      <w:r>
        <w:tab/>
      </w:r>
    </w:p>
    <w:p w:rsidR="00E81FD2" w:rsidRDefault="00E81FD2"/>
    <w:sectPr w:rsidR="00E81FD2" w:rsidSect="002F625E">
      <w:headerReference w:type="default" r:id="rId8"/>
      <w:footerReference w:type="default" r:id="rId9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799B" w:rsidRDefault="001D799B" w:rsidP="002F625E">
      <w:r>
        <w:separator/>
      </w:r>
    </w:p>
  </w:endnote>
  <w:endnote w:type="continuationSeparator" w:id="0">
    <w:p w:rsidR="001D799B" w:rsidRDefault="001D799B" w:rsidP="002F6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1568461"/>
      <w:docPartObj>
        <w:docPartGallery w:val="Page Numbers (Bottom of Page)"/>
        <w:docPartUnique/>
      </w:docPartObj>
    </w:sdtPr>
    <w:sdtEndPr>
      <w:rPr>
        <w:rFonts w:ascii="Tahoma" w:hAnsi="Tahoma" w:cs="Tahoma"/>
        <w:sz w:val="16"/>
        <w:szCs w:val="16"/>
      </w:rPr>
    </w:sdtEndPr>
    <w:sdtContent>
      <w:p w:rsidR="00E82E54" w:rsidRPr="00E82E54" w:rsidRDefault="00E82E54">
        <w:pPr>
          <w:pStyle w:val="Stopka"/>
          <w:jc w:val="center"/>
          <w:rPr>
            <w:rFonts w:ascii="Tahoma" w:hAnsi="Tahoma" w:cs="Tahoma"/>
            <w:sz w:val="16"/>
            <w:szCs w:val="16"/>
          </w:rPr>
        </w:pPr>
        <w:r w:rsidRPr="00E82E54">
          <w:rPr>
            <w:rFonts w:ascii="Tahoma" w:hAnsi="Tahoma" w:cs="Tahoma"/>
            <w:sz w:val="16"/>
            <w:szCs w:val="16"/>
          </w:rPr>
          <w:fldChar w:fldCharType="begin"/>
        </w:r>
        <w:r w:rsidRPr="00E82E54">
          <w:rPr>
            <w:rFonts w:ascii="Tahoma" w:hAnsi="Tahoma" w:cs="Tahoma"/>
            <w:sz w:val="16"/>
            <w:szCs w:val="16"/>
          </w:rPr>
          <w:instrText>PAGE   \* MERGEFORMAT</w:instrText>
        </w:r>
        <w:r w:rsidRPr="00E82E54">
          <w:rPr>
            <w:rFonts w:ascii="Tahoma" w:hAnsi="Tahoma" w:cs="Tahoma"/>
            <w:sz w:val="16"/>
            <w:szCs w:val="16"/>
          </w:rPr>
          <w:fldChar w:fldCharType="separate"/>
        </w:r>
        <w:r w:rsidR="003E1795">
          <w:rPr>
            <w:rFonts w:ascii="Tahoma" w:hAnsi="Tahoma" w:cs="Tahoma"/>
            <w:noProof/>
            <w:sz w:val="16"/>
            <w:szCs w:val="16"/>
          </w:rPr>
          <w:t>8</w:t>
        </w:r>
        <w:r w:rsidRPr="00E82E54">
          <w:rPr>
            <w:rFonts w:ascii="Tahoma" w:hAnsi="Tahoma" w:cs="Tahoma"/>
            <w:sz w:val="16"/>
            <w:szCs w:val="16"/>
          </w:rPr>
          <w:fldChar w:fldCharType="end"/>
        </w:r>
      </w:p>
    </w:sdtContent>
  </w:sdt>
  <w:p w:rsidR="00E82E54" w:rsidRDefault="00E82E5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799B" w:rsidRDefault="001D799B" w:rsidP="002F625E">
      <w:r>
        <w:separator/>
      </w:r>
    </w:p>
  </w:footnote>
  <w:footnote w:type="continuationSeparator" w:id="0">
    <w:p w:rsidR="001D799B" w:rsidRDefault="001D799B" w:rsidP="002F62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625E" w:rsidRPr="002F625E" w:rsidRDefault="002F625E" w:rsidP="002F625E">
    <w:pPr>
      <w:pBdr>
        <w:bottom w:val="thickThinSmallGap" w:sz="24" w:space="1" w:color="622423"/>
      </w:pBdr>
      <w:tabs>
        <w:tab w:val="center" w:pos="4536"/>
        <w:tab w:val="right" w:pos="9072"/>
      </w:tabs>
      <w:suppressAutoHyphens w:val="0"/>
      <w:jc w:val="center"/>
      <w:rPr>
        <w:rFonts w:ascii="Cambria" w:hAnsi="Cambria"/>
        <w:sz w:val="32"/>
        <w:szCs w:val="32"/>
      </w:rPr>
    </w:pPr>
    <w:r w:rsidRPr="002F625E">
      <w:rPr>
        <w:rFonts w:ascii="Verdana" w:hAnsi="Verdana" w:cs="Tahoma"/>
        <w:b/>
        <w:bCs/>
        <w:iCs/>
        <w:color w:val="000000"/>
        <w:sz w:val="20"/>
      </w:rPr>
      <w:t xml:space="preserve">  „Opróżnianie pojemników do selektywnej zbiórki odpadów oraz zbiórka worków na odpady selektywnie gromadzone z terenu miasta Konina w okresie od 01.02.2012 </w:t>
    </w:r>
    <w:proofErr w:type="gramStart"/>
    <w:r w:rsidRPr="002F625E">
      <w:rPr>
        <w:rFonts w:ascii="Verdana" w:hAnsi="Verdana" w:cs="Tahoma"/>
        <w:b/>
        <w:bCs/>
        <w:iCs/>
        <w:color w:val="000000"/>
        <w:sz w:val="20"/>
      </w:rPr>
      <w:t>do</w:t>
    </w:r>
    <w:proofErr w:type="gramEnd"/>
    <w:r w:rsidRPr="002F625E">
      <w:rPr>
        <w:rFonts w:ascii="Verdana" w:hAnsi="Verdana" w:cs="Tahoma"/>
        <w:b/>
        <w:bCs/>
        <w:iCs/>
        <w:color w:val="000000"/>
        <w:sz w:val="20"/>
      </w:rPr>
      <w:t xml:space="preserve"> 31.12.2012 </w:t>
    </w:r>
    <w:proofErr w:type="gramStart"/>
    <w:r w:rsidRPr="002F625E">
      <w:rPr>
        <w:rFonts w:ascii="Verdana" w:hAnsi="Verdana" w:cs="Tahoma"/>
        <w:b/>
        <w:bCs/>
        <w:iCs/>
        <w:color w:val="000000"/>
        <w:sz w:val="20"/>
      </w:rPr>
      <w:t>roku</w:t>
    </w:r>
    <w:proofErr w:type="gramEnd"/>
    <w:r w:rsidRPr="002F625E">
      <w:rPr>
        <w:rFonts w:ascii="Verdana" w:hAnsi="Verdana" w:cs="Tahoma"/>
        <w:b/>
        <w:bCs/>
        <w:iCs/>
        <w:color w:val="000000"/>
        <w:sz w:val="20"/>
      </w:rPr>
      <w:t>”</w:t>
    </w:r>
  </w:p>
  <w:p w:rsidR="002F625E" w:rsidRDefault="002F625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7D325AA0"/>
    <w:name w:val="WW8Num1722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</w:abstractNum>
  <w:abstractNum w:abstractNumId="1">
    <w:nsid w:val="00000003"/>
    <w:multiLevelType w:val="multilevel"/>
    <w:tmpl w:val="B234E962"/>
    <w:name w:val="WW8Num3"/>
    <w:lvl w:ilvl="0">
      <w:start w:val="1"/>
      <w:numFmt w:val="decimal"/>
      <w:suff w:val="nothing"/>
      <w:lvlText w:val="%1."/>
      <w:lvlJc w:val="left"/>
      <w:rPr>
        <w:b/>
      </w:rPr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2">
    <w:nsid w:val="1C040421"/>
    <w:multiLevelType w:val="hybridMultilevel"/>
    <w:tmpl w:val="383A7DE0"/>
    <w:lvl w:ilvl="0" w:tplc="B016B8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3A1094"/>
    <w:multiLevelType w:val="hybridMultilevel"/>
    <w:tmpl w:val="6616B49E"/>
    <w:lvl w:ilvl="0" w:tplc="6D90C38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>
    <w:nsid w:val="28033D2B"/>
    <w:multiLevelType w:val="hybridMultilevel"/>
    <w:tmpl w:val="B2B8B33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5955ED9"/>
    <w:multiLevelType w:val="hybridMultilevel"/>
    <w:tmpl w:val="E09452DA"/>
    <w:lvl w:ilvl="0" w:tplc="80ACCF06">
      <w:start w:val="1"/>
      <w:numFmt w:val="bullet"/>
      <w:lvlText w:val=""/>
      <w:lvlJc w:val="left"/>
      <w:pPr>
        <w:tabs>
          <w:tab w:val="num" w:pos="757"/>
        </w:tabs>
        <w:ind w:left="567" w:hanging="170"/>
      </w:pPr>
      <w:rPr>
        <w:rFonts w:ascii="Wingdings" w:hAnsi="Wingdings" w:cs="Wingdings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39251128"/>
    <w:multiLevelType w:val="hybridMultilevel"/>
    <w:tmpl w:val="5D4487B8"/>
    <w:lvl w:ilvl="0" w:tplc="26C48D9A">
      <w:start w:val="1"/>
      <w:numFmt w:val="bullet"/>
      <w:lvlText w:val=""/>
      <w:lvlJc w:val="left"/>
      <w:pPr>
        <w:tabs>
          <w:tab w:val="num" w:pos="1267"/>
        </w:tabs>
        <w:ind w:left="1191" w:hanging="284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80ACCF06">
      <w:start w:val="1"/>
      <w:numFmt w:val="bullet"/>
      <w:lvlText w:val=""/>
      <w:lvlJc w:val="left"/>
      <w:pPr>
        <w:tabs>
          <w:tab w:val="num" w:pos="5040"/>
        </w:tabs>
        <w:ind w:left="4850" w:hanging="170"/>
      </w:pPr>
      <w:rPr>
        <w:rFonts w:ascii="Wingdings" w:hAnsi="Wingdings" w:cs="Wingdings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40483F4A"/>
    <w:multiLevelType w:val="hybridMultilevel"/>
    <w:tmpl w:val="67825FD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CE8BC20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48232A1A"/>
    <w:multiLevelType w:val="singleLevel"/>
    <w:tmpl w:val="C588A7B8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9">
    <w:nsid w:val="490B675C"/>
    <w:multiLevelType w:val="multilevel"/>
    <w:tmpl w:val="40F2E07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Tahoma" w:hAnsi="Tahoma" w:cs="Tahoma" w:hint="default"/>
        <w:b w:val="0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4E9B4FEC"/>
    <w:multiLevelType w:val="hybridMultilevel"/>
    <w:tmpl w:val="8C24DF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F2215FA"/>
    <w:multiLevelType w:val="hybridMultilevel"/>
    <w:tmpl w:val="8588520C"/>
    <w:lvl w:ilvl="0" w:tplc="6D90C38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>
    <w:nsid w:val="4F792B22"/>
    <w:multiLevelType w:val="hybridMultilevel"/>
    <w:tmpl w:val="C2361736"/>
    <w:lvl w:ilvl="0" w:tplc="78A0177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94E8084C">
      <w:start w:val="2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C7F398F"/>
    <w:multiLevelType w:val="hybridMultilevel"/>
    <w:tmpl w:val="BD669CCA"/>
    <w:lvl w:ilvl="0" w:tplc="78A0177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1C80C61"/>
    <w:multiLevelType w:val="hybridMultilevel"/>
    <w:tmpl w:val="3814DEAC"/>
    <w:lvl w:ilvl="0" w:tplc="80ACCF06">
      <w:start w:val="1"/>
      <w:numFmt w:val="bullet"/>
      <w:lvlText w:val=""/>
      <w:lvlJc w:val="left"/>
      <w:pPr>
        <w:tabs>
          <w:tab w:val="num" w:pos="2212"/>
        </w:tabs>
        <w:ind w:left="2022" w:hanging="17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2895"/>
        </w:tabs>
        <w:ind w:left="289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615"/>
        </w:tabs>
        <w:ind w:left="3615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4335"/>
        </w:tabs>
        <w:ind w:left="4335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5055"/>
        </w:tabs>
        <w:ind w:left="505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775"/>
        </w:tabs>
        <w:ind w:left="5775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495"/>
        </w:tabs>
        <w:ind w:left="6495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7215"/>
        </w:tabs>
        <w:ind w:left="721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935"/>
        </w:tabs>
        <w:ind w:left="7935" w:hanging="360"/>
      </w:pPr>
      <w:rPr>
        <w:rFonts w:ascii="Wingdings" w:hAnsi="Wingdings" w:cs="Wingdings" w:hint="default"/>
      </w:rPr>
    </w:lvl>
  </w:abstractNum>
  <w:abstractNum w:abstractNumId="15">
    <w:nsid w:val="75464BC1"/>
    <w:multiLevelType w:val="hybridMultilevel"/>
    <w:tmpl w:val="59F44232"/>
    <w:lvl w:ilvl="0" w:tplc="244E4BF8">
      <w:start w:val="1"/>
      <w:numFmt w:val="upperRoman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7E2A5F40"/>
    <w:multiLevelType w:val="hybridMultilevel"/>
    <w:tmpl w:val="EA12441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13"/>
  </w:num>
  <w:num w:numId="8">
    <w:abstractNumId w:val="12"/>
  </w:num>
  <w:num w:numId="9">
    <w:abstractNumId w:val="10"/>
  </w:num>
  <w:num w:numId="10">
    <w:abstractNumId w:val="7"/>
  </w:num>
  <w:num w:numId="11">
    <w:abstractNumId w:val="16"/>
  </w:num>
  <w:num w:numId="12">
    <w:abstractNumId w:val="9"/>
  </w:num>
  <w:num w:numId="13">
    <w:abstractNumId w:val="11"/>
  </w:num>
  <w:num w:numId="14">
    <w:abstractNumId w:val="3"/>
  </w:num>
  <w:num w:numId="15">
    <w:abstractNumId w:val="2"/>
  </w:num>
  <w:num w:numId="16">
    <w:abstractNumId w:val="0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25E"/>
    <w:rsid w:val="00051C98"/>
    <w:rsid w:val="00163CC9"/>
    <w:rsid w:val="001D799B"/>
    <w:rsid w:val="002F625E"/>
    <w:rsid w:val="003E1795"/>
    <w:rsid w:val="00DE4DD9"/>
    <w:rsid w:val="00E81FD2"/>
    <w:rsid w:val="00E82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625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F625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F625E"/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2F625E"/>
    <w:rPr>
      <w:b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F625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Standard">
    <w:name w:val="Standard"/>
    <w:rsid w:val="002F625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paragraph" w:styleId="Tekstpodstawowy">
    <w:name w:val="Body Text"/>
    <w:aliases w:val="Regulacje,definicje,moj body text"/>
    <w:basedOn w:val="Normalny"/>
    <w:link w:val="TekstpodstawowyZnak"/>
    <w:semiHidden/>
    <w:rsid w:val="002F625E"/>
    <w:pPr>
      <w:jc w:val="center"/>
    </w:pPr>
    <w:rPr>
      <w:b/>
      <w:i/>
      <w:color w:val="000000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semiHidden/>
    <w:rsid w:val="002F625E"/>
    <w:rPr>
      <w:rFonts w:ascii="Times New Roman" w:eastAsia="Times New Roman" w:hAnsi="Times New Roman" w:cs="Times New Roman"/>
      <w:b/>
      <w:i/>
      <w:color w:val="000000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2F625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2F625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2F625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2F625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F625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F625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F62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F625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17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1795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625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F625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F625E"/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2F625E"/>
    <w:rPr>
      <w:b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F625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Standard">
    <w:name w:val="Standard"/>
    <w:rsid w:val="002F625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paragraph" w:styleId="Tekstpodstawowy">
    <w:name w:val="Body Text"/>
    <w:aliases w:val="Regulacje,definicje,moj body text"/>
    <w:basedOn w:val="Normalny"/>
    <w:link w:val="TekstpodstawowyZnak"/>
    <w:semiHidden/>
    <w:rsid w:val="002F625E"/>
    <w:pPr>
      <w:jc w:val="center"/>
    </w:pPr>
    <w:rPr>
      <w:b/>
      <w:i/>
      <w:color w:val="000000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semiHidden/>
    <w:rsid w:val="002F625E"/>
    <w:rPr>
      <w:rFonts w:ascii="Times New Roman" w:eastAsia="Times New Roman" w:hAnsi="Times New Roman" w:cs="Times New Roman"/>
      <w:b/>
      <w:i/>
      <w:color w:val="000000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2F625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2F625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2F625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2F625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F625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F625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F62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F625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17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1795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2331</Words>
  <Characters>13990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MZGOK KONIN</dc:creator>
  <cp:keywords/>
  <dc:description/>
  <cp:lastModifiedBy>MZGOK KONIN</cp:lastModifiedBy>
  <cp:revision>4</cp:revision>
  <cp:lastPrinted>2012-01-11T10:25:00Z</cp:lastPrinted>
  <dcterms:created xsi:type="dcterms:W3CDTF">2012-01-11T08:10:00Z</dcterms:created>
  <dcterms:modified xsi:type="dcterms:W3CDTF">2012-01-11T10:44:00Z</dcterms:modified>
</cp:coreProperties>
</file>