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68B" w:rsidRPr="0019755D" w:rsidRDefault="00AD7FD3" w:rsidP="007C468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9755D">
        <w:rPr>
          <w:rFonts w:cstheme="minorHAnsi"/>
          <w:sz w:val="24"/>
          <w:szCs w:val="24"/>
        </w:rPr>
        <w:t>ZP.</w:t>
      </w:r>
      <w:r w:rsidR="00631D37" w:rsidRPr="0019755D">
        <w:rPr>
          <w:rFonts w:cstheme="minorHAnsi"/>
          <w:sz w:val="24"/>
          <w:szCs w:val="24"/>
        </w:rPr>
        <w:t>341-2/2011</w:t>
      </w:r>
    </w:p>
    <w:p w:rsidR="007C468B" w:rsidRPr="0019755D" w:rsidRDefault="007C468B" w:rsidP="007C468B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19755D">
        <w:rPr>
          <w:rFonts w:cstheme="minorHAnsi"/>
          <w:sz w:val="24"/>
          <w:szCs w:val="24"/>
        </w:rPr>
        <w:t xml:space="preserve">Konin, dnia </w:t>
      </w:r>
      <w:r w:rsidR="0019755D">
        <w:rPr>
          <w:rFonts w:cstheme="minorHAnsi"/>
          <w:sz w:val="24"/>
          <w:szCs w:val="24"/>
        </w:rPr>
        <w:t>01.08</w:t>
      </w:r>
      <w:r w:rsidR="00631D37" w:rsidRPr="0019755D">
        <w:rPr>
          <w:rFonts w:cstheme="minorHAnsi"/>
          <w:sz w:val="24"/>
          <w:szCs w:val="24"/>
        </w:rPr>
        <w:t>.2011</w:t>
      </w:r>
      <w:r w:rsidRPr="0019755D">
        <w:rPr>
          <w:rFonts w:cstheme="minorHAnsi"/>
          <w:sz w:val="24"/>
          <w:szCs w:val="24"/>
        </w:rPr>
        <w:t>r.</w:t>
      </w:r>
    </w:p>
    <w:p w:rsidR="00AD7FD3" w:rsidRPr="0019755D" w:rsidRDefault="00AD7FD3" w:rsidP="007C468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AD7FD3" w:rsidRPr="0019755D" w:rsidRDefault="00AD7FD3" w:rsidP="007C468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7C468B" w:rsidRPr="0019755D" w:rsidRDefault="007C468B" w:rsidP="00631D3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19755D">
        <w:rPr>
          <w:rFonts w:cstheme="minorHAnsi"/>
          <w:b/>
          <w:bCs/>
          <w:sz w:val="24"/>
          <w:szCs w:val="24"/>
        </w:rPr>
        <w:t>Wyja</w:t>
      </w:r>
      <w:r w:rsidRPr="0019755D">
        <w:rPr>
          <w:rFonts w:eastAsia="TimesNewRoman" w:cstheme="minorHAnsi"/>
          <w:sz w:val="24"/>
          <w:szCs w:val="24"/>
        </w:rPr>
        <w:t>ś</w:t>
      </w:r>
      <w:r w:rsidRPr="0019755D">
        <w:rPr>
          <w:rFonts w:cstheme="minorHAnsi"/>
          <w:b/>
          <w:bCs/>
          <w:sz w:val="24"/>
          <w:szCs w:val="24"/>
        </w:rPr>
        <w:t>nienie tre</w:t>
      </w:r>
      <w:r w:rsidRPr="0019755D">
        <w:rPr>
          <w:rFonts w:eastAsia="TimesNewRoman" w:cstheme="minorHAnsi"/>
          <w:sz w:val="24"/>
          <w:szCs w:val="24"/>
        </w:rPr>
        <w:t>ś</w:t>
      </w:r>
      <w:r w:rsidRPr="0019755D">
        <w:rPr>
          <w:rFonts w:cstheme="minorHAnsi"/>
          <w:b/>
          <w:bCs/>
          <w:sz w:val="24"/>
          <w:szCs w:val="24"/>
        </w:rPr>
        <w:t>ci SIWZ na:</w:t>
      </w:r>
      <w:bookmarkStart w:id="0" w:name="_GoBack"/>
      <w:bookmarkEnd w:id="0"/>
    </w:p>
    <w:p w:rsidR="00631D37" w:rsidRPr="0019755D" w:rsidRDefault="00631D37" w:rsidP="00631D3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631D37" w:rsidRPr="0019755D" w:rsidRDefault="00631D37" w:rsidP="00631D37">
      <w:pPr>
        <w:pStyle w:val="Tekstpodstawowy3"/>
        <w:jc w:val="center"/>
        <w:rPr>
          <w:rFonts w:asciiTheme="minorHAnsi" w:hAnsiTheme="minorHAnsi" w:cstheme="minorHAnsi"/>
          <w:b w:val="0"/>
          <w:sz w:val="24"/>
          <w:szCs w:val="24"/>
        </w:rPr>
      </w:pPr>
      <w:r w:rsidRPr="0019755D">
        <w:rPr>
          <w:rFonts w:asciiTheme="minorHAnsi" w:hAnsiTheme="minorHAnsi" w:cstheme="minorHAnsi"/>
          <w:b w:val="0"/>
          <w:sz w:val="24"/>
          <w:szCs w:val="24"/>
        </w:rPr>
        <w:t>„</w:t>
      </w:r>
      <w:r w:rsidRPr="0019755D">
        <w:rPr>
          <w:rFonts w:asciiTheme="minorHAnsi" w:hAnsiTheme="minorHAnsi" w:cstheme="minorHAnsi"/>
          <w:sz w:val="24"/>
          <w:szCs w:val="24"/>
        </w:rPr>
        <w:t>PEŁNIENIE FUNKCJI INŻYNIERA KONTRAKTU NAD BUDOWĄ ZAKŁADU TERMICZNEGO UNIESZKODLIWIANIA ODPADÓW W KONINIE ORAZ REKULTYWACJĄ CZTERNASTU GMINNYCH SKŁADOWISK ODPADÓW</w:t>
      </w:r>
      <w:r w:rsidRPr="0019755D">
        <w:rPr>
          <w:rFonts w:asciiTheme="minorHAnsi" w:hAnsiTheme="minorHAnsi" w:cstheme="minorHAnsi"/>
          <w:b w:val="0"/>
          <w:sz w:val="24"/>
          <w:szCs w:val="24"/>
        </w:rPr>
        <w:t>”</w:t>
      </w:r>
    </w:p>
    <w:p w:rsidR="00631D37" w:rsidRPr="0019755D" w:rsidRDefault="00631D37" w:rsidP="00631D37">
      <w:pPr>
        <w:pStyle w:val="Tekstpodstawowy3"/>
        <w:jc w:val="center"/>
        <w:rPr>
          <w:rFonts w:asciiTheme="minorHAnsi" w:hAnsiTheme="minorHAnsi" w:cstheme="minorHAnsi"/>
          <w:b w:val="0"/>
          <w:sz w:val="24"/>
          <w:szCs w:val="24"/>
        </w:rPr>
      </w:pPr>
      <w:r w:rsidRPr="0019755D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:rsidR="00631D37" w:rsidRPr="0019755D" w:rsidRDefault="00631D37" w:rsidP="00631D37">
      <w:pPr>
        <w:pStyle w:val="Tekstpodstawowy3"/>
        <w:jc w:val="center"/>
        <w:rPr>
          <w:rFonts w:asciiTheme="minorHAnsi" w:hAnsiTheme="minorHAnsi" w:cstheme="minorHAnsi"/>
          <w:sz w:val="24"/>
          <w:szCs w:val="24"/>
        </w:rPr>
      </w:pPr>
      <w:r w:rsidRPr="0019755D">
        <w:rPr>
          <w:rFonts w:asciiTheme="minorHAnsi" w:hAnsiTheme="minorHAnsi" w:cstheme="minorHAnsi"/>
          <w:sz w:val="24"/>
          <w:szCs w:val="24"/>
        </w:rPr>
        <w:t>W RAMACH PROJEKTU PN:</w:t>
      </w:r>
    </w:p>
    <w:p w:rsidR="00631D37" w:rsidRPr="0019755D" w:rsidRDefault="00631D37" w:rsidP="00631D37">
      <w:pPr>
        <w:pStyle w:val="Tekstpodstawowy3"/>
        <w:jc w:val="center"/>
        <w:rPr>
          <w:rFonts w:asciiTheme="minorHAnsi" w:hAnsiTheme="minorHAnsi" w:cstheme="minorHAnsi"/>
          <w:sz w:val="24"/>
          <w:szCs w:val="24"/>
        </w:rPr>
      </w:pPr>
      <w:r w:rsidRPr="0019755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631D37" w:rsidRPr="0019755D" w:rsidRDefault="00631D37" w:rsidP="00631D37">
      <w:pPr>
        <w:pStyle w:val="Tekstpodstawowy3"/>
        <w:jc w:val="center"/>
        <w:rPr>
          <w:rFonts w:asciiTheme="minorHAnsi" w:hAnsiTheme="minorHAnsi" w:cstheme="minorHAnsi"/>
          <w:b w:val="0"/>
          <w:sz w:val="24"/>
          <w:szCs w:val="24"/>
        </w:rPr>
      </w:pPr>
      <w:r w:rsidRPr="0019755D">
        <w:rPr>
          <w:rFonts w:asciiTheme="minorHAnsi" w:hAnsiTheme="minorHAnsi" w:cstheme="minorHAnsi"/>
          <w:sz w:val="24"/>
          <w:szCs w:val="24"/>
        </w:rPr>
        <w:t>„UPORZĄDKOWANIE GOSPODARKI ODPADAMI NA TERENIE SUBREGIONU KONIŃSKIEGO</w:t>
      </w:r>
      <w:r w:rsidRPr="0019755D">
        <w:rPr>
          <w:rFonts w:asciiTheme="minorHAnsi" w:hAnsiTheme="minorHAnsi" w:cstheme="minorHAnsi"/>
          <w:b w:val="0"/>
          <w:sz w:val="24"/>
          <w:szCs w:val="24"/>
        </w:rPr>
        <w:t>”</w:t>
      </w:r>
    </w:p>
    <w:p w:rsidR="007C468B" w:rsidRPr="0019755D" w:rsidRDefault="007C468B" w:rsidP="007C468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27EA1" w:rsidRPr="0019755D" w:rsidRDefault="00D27EA1" w:rsidP="00D27EA1">
      <w:pPr>
        <w:jc w:val="both"/>
        <w:rPr>
          <w:rFonts w:cstheme="minorHAnsi"/>
          <w:sz w:val="24"/>
          <w:szCs w:val="24"/>
        </w:rPr>
      </w:pPr>
      <w:r w:rsidRPr="0019755D">
        <w:rPr>
          <w:rFonts w:cstheme="minorHAnsi"/>
          <w:sz w:val="24"/>
          <w:szCs w:val="24"/>
        </w:rPr>
        <w:t>Działając na podstawie art.38 ust. 2 ustawy z dnia 29 stycznia 2004r. Prawo zamówień Publicznych (</w:t>
      </w:r>
      <w:proofErr w:type="spellStart"/>
      <w:r w:rsidRPr="0019755D">
        <w:rPr>
          <w:rFonts w:cstheme="minorHAnsi"/>
          <w:sz w:val="24"/>
          <w:szCs w:val="24"/>
        </w:rPr>
        <w:t>Dz.U</w:t>
      </w:r>
      <w:proofErr w:type="spellEnd"/>
      <w:r w:rsidRPr="0019755D">
        <w:rPr>
          <w:rFonts w:cstheme="minorHAnsi"/>
          <w:sz w:val="24"/>
          <w:szCs w:val="24"/>
        </w:rPr>
        <w:t>. 2010. Nr 113, poz. 759 ze z</w:t>
      </w:r>
      <w:r w:rsidR="0019755D">
        <w:rPr>
          <w:rFonts w:cstheme="minorHAnsi"/>
          <w:sz w:val="24"/>
          <w:szCs w:val="24"/>
        </w:rPr>
        <w:t>m.) zawiadamia się, że w dniu 27</w:t>
      </w:r>
      <w:r w:rsidRPr="0019755D">
        <w:rPr>
          <w:rFonts w:cstheme="minorHAnsi"/>
          <w:sz w:val="24"/>
          <w:szCs w:val="24"/>
        </w:rPr>
        <w:t xml:space="preserve">.07.2011r. wpłynął wniosek o wyjaśnienie treści SIWZ, na który udziela się następującej odpowiedzi. </w:t>
      </w:r>
    </w:p>
    <w:p w:rsidR="00D27EA1" w:rsidRPr="0019755D" w:rsidRDefault="00D27EA1" w:rsidP="00D27EA1">
      <w:pPr>
        <w:spacing w:line="300" w:lineRule="auto"/>
        <w:rPr>
          <w:rFonts w:cstheme="minorHAnsi"/>
          <w:b/>
          <w:sz w:val="24"/>
          <w:szCs w:val="24"/>
        </w:rPr>
      </w:pPr>
    </w:p>
    <w:p w:rsidR="00D27EA1" w:rsidRPr="0019755D" w:rsidRDefault="00D27EA1" w:rsidP="0019755D">
      <w:pPr>
        <w:spacing w:after="0" w:line="300" w:lineRule="auto"/>
        <w:rPr>
          <w:rFonts w:cstheme="minorHAnsi"/>
          <w:b/>
          <w:sz w:val="24"/>
          <w:szCs w:val="24"/>
        </w:rPr>
      </w:pPr>
      <w:r w:rsidRPr="0019755D">
        <w:rPr>
          <w:rFonts w:cstheme="minorHAnsi"/>
          <w:b/>
          <w:sz w:val="24"/>
          <w:szCs w:val="24"/>
        </w:rPr>
        <w:t xml:space="preserve">Pytanie </w:t>
      </w:r>
    </w:p>
    <w:p w:rsidR="0019755D" w:rsidRPr="0019755D" w:rsidRDefault="0019755D" w:rsidP="0019755D">
      <w:pPr>
        <w:shd w:val="clear" w:color="auto" w:fill="FFFFFF"/>
        <w:spacing w:after="0" w:line="360" w:lineRule="auto"/>
        <w:ind w:right="552"/>
        <w:jc w:val="both"/>
        <w:rPr>
          <w:rFonts w:cstheme="minorHAnsi"/>
          <w:sz w:val="24"/>
          <w:szCs w:val="24"/>
        </w:rPr>
      </w:pPr>
      <w:r w:rsidRPr="0019755D">
        <w:rPr>
          <w:rFonts w:cstheme="minorHAnsi"/>
          <w:color w:val="000000"/>
          <w:sz w:val="24"/>
          <w:szCs w:val="24"/>
        </w:rPr>
        <w:t xml:space="preserve">W nawiązaniu do wyjaśnień do SIWZ z dnia 25.07.2011, które w dniu wczorajszym </w:t>
      </w:r>
      <w:r w:rsidRPr="0019755D">
        <w:rPr>
          <w:rFonts w:cstheme="minorHAnsi"/>
          <w:color w:val="000000"/>
          <w:spacing w:val="-1"/>
          <w:sz w:val="24"/>
          <w:szCs w:val="24"/>
        </w:rPr>
        <w:t xml:space="preserve">zostały opublikowane na Państwa stronie internetowej (pismo: Wyjaśnienie do SIWZ 8, </w:t>
      </w:r>
      <w:r w:rsidRPr="0019755D">
        <w:rPr>
          <w:rFonts w:cstheme="minorHAnsi"/>
          <w:color w:val="000000"/>
          <w:sz w:val="24"/>
          <w:szCs w:val="24"/>
        </w:rPr>
        <w:t>decyzja o środowiskowych uwarunkowaniach) prosimy o wyjaśnienie następującej kwestii.</w:t>
      </w:r>
    </w:p>
    <w:p w:rsidR="0019755D" w:rsidRPr="0019755D" w:rsidRDefault="0019755D" w:rsidP="0019755D">
      <w:pPr>
        <w:shd w:val="clear" w:color="auto" w:fill="FFFFFF"/>
        <w:spacing w:after="0" w:line="360" w:lineRule="auto"/>
        <w:ind w:right="552"/>
        <w:jc w:val="both"/>
        <w:rPr>
          <w:rFonts w:cstheme="minorHAnsi"/>
          <w:sz w:val="24"/>
          <w:szCs w:val="24"/>
        </w:rPr>
      </w:pPr>
      <w:r w:rsidRPr="0019755D">
        <w:rPr>
          <w:rFonts w:cstheme="minorHAnsi"/>
          <w:color w:val="000000"/>
          <w:sz w:val="24"/>
          <w:szCs w:val="24"/>
        </w:rPr>
        <w:t xml:space="preserve">W decyzji środowiskowej zapisano, że w instalacji będą przekształcane jedynie odpady o kodach 20 03 01 - zmieszane odpady komunalne i 19 12 12 - tzw. inne odpady </w:t>
      </w:r>
      <w:r>
        <w:rPr>
          <w:rFonts w:cstheme="minorHAnsi"/>
          <w:color w:val="000000"/>
          <w:sz w:val="24"/>
          <w:szCs w:val="24"/>
        </w:rPr>
        <w:t xml:space="preserve">                       </w:t>
      </w:r>
      <w:r w:rsidRPr="0019755D">
        <w:rPr>
          <w:rFonts w:cstheme="minorHAnsi"/>
          <w:color w:val="000000"/>
          <w:sz w:val="24"/>
          <w:szCs w:val="24"/>
        </w:rPr>
        <w:t xml:space="preserve">z mechanicznej obróbki odpadów. Natomiast w tytule decyzji zapisano, że nazwa przedsięwzięcia to „ Projektowanie i budowa instalacji do termicznego unieszkodliwiania </w:t>
      </w:r>
      <w:r w:rsidRPr="0019755D">
        <w:rPr>
          <w:rFonts w:cstheme="minorHAnsi"/>
          <w:color w:val="000000"/>
          <w:spacing w:val="-3"/>
          <w:sz w:val="24"/>
          <w:szCs w:val="24"/>
        </w:rPr>
        <w:t xml:space="preserve">i energetycznego wykorzystania odpadów i osadów ściekowych (ZTUO)". </w:t>
      </w:r>
      <w:r w:rsidRPr="0019755D">
        <w:rPr>
          <w:rFonts w:cstheme="minorHAnsi"/>
          <w:color w:val="000000"/>
          <w:spacing w:val="-1"/>
          <w:sz w:val="24"/>
          <w:szCs w:val="24"/>
        </w:rPr>
        <w:t xml:space="preserve">W decyzji środowiskowej nie są wymienione osady ściekowe, które posiadają kod 19 08, </w:t>
      </w:r>
      <w:r w:rsidRPr="0019755D">
        <w:rPr>
          <w:rFonts w:cstheme="minorHAnsi"/>
          <w:color w:val="000000"/>
          <w:sz w:val="24"/>
          <w:szCs w:val="24"/>
        </w:rPr>
        <w:t>stąd wnioskujemy, że nie mają być kierowane do spalania w instalacji. Prosimy o potwierdzenie bą</w:t>
      </w:r>
      <w:r>
        <w:rPr>
          <w:rFonts w:cstheme="minorHAnsi"/>
          <w:color w:val="000000"/>
          <w:sz w:val="24"/>
          <w:szCs w:val="24"/>
        </w:rPr>
        <w:t>dź wyjaśnienie tej rozbieżności.</w:t>
      </w:r>
    </w:p>
    <w:p w:rsidR="0019755D" w:rsidRDefault="0019755D" w:rsidP="0019755D">
      <w:pPr>
        <w:shd w:val="clear" w:color="auto" w:fill="FFFFFF"/>
        <w:spacing w:after="0" w:line="360" w:lineRule="auto"/>
        <w:ind w:right="562"/>
        <w:jc w:val="both"/>
        <w:rPr>
          <w:rFonts w:cstheme="minorHAnsi"/>
          <w:sz w:val="24"/>
          <w:szCs w:val="24"/>
        </w:rPr>
      </w:pPr>
      <w:r w:rsidRPr="0019755D">
        <w:rPr>
          <w:rFonts w:cstheme="minorHAnsi"/>
          <w:color w:val="000000"/>
          <w:sz w:val="24"/>
          <w:szCs w:val="24"/>
        </w:rPr>
        <w:t xml:space="preserve">Mając na uwadze fakt, że Zamawiający dopiero wczoraj opublikował decyzję </w:t>
      </w:r>
      <w:r>
        <w:rPr>
          <w:rFonts w:cstheme="minorHAnsi"/>
          <w:color w:val="000000"/>
          <w:sz w:val="24"/>
          <w:szCs w:val="24"/>
        </w:rPr>
        <w:t xml:space="preserve">                             </w:t>
      </w:r>
      <w:r w:rsidRPr="0019755D">
        <w:rPr>
          <w:rFonts w:cstheme="minorHAnsi"/>
          <w:color w:val="000000"/>
          <w:sz w:val="24"/>
          <w:szCs w:val="24"/>
        </w:rPr>
        <w:t xml:space="preserve">o środowiskowych uwarunkowaniach i nie było możliwości zapoznania się z tym dokumentem przed ustawowym terminem na zadawanie pytań, po którym to terminie Zamawiający nie jest zobligowany na udzielanie wyjaśnień, prosimy o udzielenie </w:t>
      </w:r>
      <w:r w:rsidRPr="0019755D">
        <w:rPr>
          <w:rFonts w:cstheme="minorHAnsi"/>
          <w:color w:val="000000"/>
          <w:spacing w:val="-1"/>
          <w:sz w:val="24"/>
          <w:szCs w:val="24"/>
        </w:rPr>
        <w:lastRenderedPageBreak/>
        <w:t xml:space="preserve">odpowiedzi i wyjaśnienie przedmiotowej kwestii, gdyż jest ona istotna z punktu widzenia </w:t>
      </w:r>
      <w:r w:rsidRPr="0019755D">
        <w:rPr>
          <w:rFonts w:cstheme="minorHAnsi"/>
          <w:color w:val="000000"/>
          <w:sz w:val="24"/>
          <w:szCs w:val="24"/>
        </w:rPr>
        <w:t>szacowania wartości oferty.</w:t>
      </w:r>
    </w:p>
    <w:p w:rsidR="0019755D" w:rsidRDefault="0019755D" w:rsidP="0019755D">
      <w:pPr>
        <w:shd w:val="clear" w:color="auto" w:fill="FFFFFF"/>
        <w:spacing w:after="0" w:line="360" w:lineRule="auto"/>
        <w:ind w:right="562"/>
        <w:jc w:val="both"/>
        <w:rPr>
          <w:rFonts w:cstheme="minorHAnsi"/>
          <w:sz w:val="24"/>
          <w:szCs w:val="24"/>
        </w:rPr>
      </w:pPr>
    </w:p>
    <w:p w:rsidR="0019755D" w:rsidRPr="0019755D" w:rsidRDefault="0019755D" w:rsidP="0019755D">
      <w:pPr>
        <w:shd w:val="clear" w:color="auto" w:fill="FFFFFF"/>
        <w:spacing w:after="0" w:line="360" w:lineRule="auto"/>
        <w:ind w:right="562"/>
        <w:jc w:val="both"/>
        <w:rPr>
          <w:rFonts w:cstheme="minorHAnsi"/>
          <w:sz w:val="24"/>
          <w:szCs w:val="24"/>
        </w:rPr>
      </w:pPr>
      <w:r w:rsidRPr="0019755D">
        <w:rPr>
          <w:rFonts w:cstheme="minorHAnsi"/>
          <w:b/>
          <w:iCs/>
          <w:color w:val="000000"/>
          <w:spacing w:val="-13"/>
          <w:sz w:val="24"/>
          <w:szCs w:val="24"/>
        </w:rPr>
        <w:t>Odpowiedź</w:t>
      </w:r>
    </w:p>
    <w:p w:rsidR="0019755D" w:rsidRPr="0019755D" w:rsidRDefault="0019755D" w:rsidP="0019755D">
      <w:pPr>
        <w:tabs>
          <w:tab w:val="left" w:pos="5580"/>
        </w:tabs>
        <w:spacing w:after="0" w:line="360" w:lineRule="auto"/>
        <w:jc w:val="both"/>
        <w:rPr>
          <w:rFonts w:cstheme="minorHAnsi"/>
          <w:iCs/>
          <w:spacing w:val="-13"/>
          <w:sz w:val="24"/>
          <w:szCs w:val="24"/>
        </w:rPr>
      </w:pPr>
      <w:r w:rsidRPr="0019755D">
        <w:rPr>
          <w:rFonts w:cstheme="minorHAnsi"/>
          <w:iCs/>
          <w:spacing w:val="-13"/>
          <w:sz w:val="24"/>
          <w:szCs w:val="24"/>
        </w:rPr>
        <w:t xml:space="preserve">Wobec faktu, iż wykonawca nie miał możliwości sformułowania pytania wcześniej, Zamawiający pomimo upływu terminu wskazanego w art. 38 ustawy Prawo zamówień publicznych potwierdza, iż </w:t>
      </w:r>
      <w:r w:rsidRPr="0019755D">
        <w:rPr>
          <w:rFonts w:cstheme="minorHAnsi"/>
          <w:color w:val="000000"/>
          <w:spacing w:val="-1"/>
          <w:sz w:val="24"/>
          <w:szCs w:val="24"/>
        </w:rPr>
        <w:t xml:space="preserve">osady ściekowe </w:t>
      </w:r>
      <w:r w:rsidRPr="0019755D">
        <w:rPr>
          <w:rFonts w:cstheme="minorHAnsi"/>
          <w:color w:val="000000"/>
          <w:sz w:val="24"/>
          <w:szCs w:val="24"/>
        </w:rPr>
        <w:t>nie mają być kierowane do spalania w instalacji.</w:t>
      </w:r>
    </w:p>
    <w:p w:rsidR="003C49C6" w:rsidRPr="0019755D" w:rsidRDefault="00180111" w:rsidP="00F81165">
      <w:pPr>
        <w:spacing w:after="0" w:line="240" w:lineRule="auto"/>
        <w:rPr>
          <w:rFonts w:cstheme="minorHAnsi"/>
          <w:sz w:val="24"/>
          <w:szCs w:val="24"/>
        </w:rPr>
      </w:pPr>
      <w:r w:rsidRPr="0019755D">
        <w:rPr>
          <w:rFonts w:eastAsia="Times New Roman" w:cstheme="minorHAnsi"/>
          <w:sz w:val="24"/>
          <w:szCs w:val="24"/>
          <w:lang w:eastAsia="pl-PL"/>
        </w:rPr>
        <w:t> </w:t>
      </w:r>
    </w:p>
    <w:p w:rsidR="00D44B64" w:rsidRPr="0019755D" w:rsidRDefault="00D44B64" w:rsidP="00F81165">
      <w:pPr>
        <w:spacing w:line="240" w:lineRule="auto"/>
        <w:rPr>
          <w:rFonts w:cstheme="minorHAnsi"/>
          <w:sz w:val="24"/>
          <w:szCs w:val="24"/>
        </w:rPr>
      </w:pPr>
    </w:p>
    <w:p w:rsidR="00D44B64" w:rsidRPr="0019755D" w:rsidRDefault="00D44B64" w:rsidP="00F81165">
      <w:pPr>
        <w:spacing w:line="240" w:lineRule="auto"/>
        <w:ind w:left="2832" w:right="-638"/>
        <w:jc w:val="center"/>
        <w:rPr>
          <w:rFonts w:cstheme="minorHAnsi"/>
          <w:sz w:val="24"/>
          <w:szCs w:val="24"/>
        </w:rPr>
      </w:pPr>
      <w:r w:rsidRPr="0019755D">
        <w:rPr>
          <w:rFonts w:cstheme="minorHAnsi"/>
          <w:sz w:val="24"/>
          <w:szCs w:val="24"/>
        </w:rPr>
        <w:t>Prezes Zarządu</w:t>
      </w:r>
    </w:p>
    <w:p w:rsidR="00D44B64" w:rsidRPr="0019755D" w:rsidRDefault="00D44B64" w:rsidP="00F81165">
      <w:pPr>
        <w:spacing w:line="240" w:lineRule="auto"/>
        <w:ind w:left="2832" w:right="-638"/>
        <w:jc w:val="center"/>
        <w:rPr>
          <w:rFonts w:cstheme="minorHAnsi"/>
          <w:sz w:val="24"/>
          <w:szCs w:val="24"/>
        </w:rPr>
      </w:pPr>
      <w:r w:rsidRPr="0019755D">
        <w:rPr>
          <w:rFonts w:cstheme="minorHAnsi"/>
          <w:sz w:val="24"/>
          <w:szCs w:val="24"/>
        </w:rPr>
        <w:t>mgr inż. Jan Skalski</w:t>
      </w:r>
    </w:p>
    <w:sectPr w:rsidR="00D44B64" w:rsidRPr="0019755D" w:rsidSect="0099114E">
      <w:head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E49" w:rsidRDefault="00E12E49" w:rsidP="00147691">
      <w:pPr>
        <w:spacing w:after="0" w:line="240" w:lineRule="auto"/>
      </w:pPr>
      <w:r>
        <w:separator/>
      </w:r>
    </w:p>
  </w:endnote>
  <w:endnote w:type="continuationSeparator" w:id="0">
    <w:p w:rsidR="00E12E49" w:rsidRDefault="00E12E49" w:rsidP="00147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E49" w:rsidRDefault="00E12E49" w:rsidP="00147691">
      <w:pPr>
        <w:spacing w:after="0" w:line="240" w:lineRule="auto"/>
      </w:pPr>
      <w:r>
        <w:separator/>
      </w:r>
    </w:p>
  </w:footnote>
  <w:footnote w:type="continuationSeparator" w:id="0">
    <w:p w:rsidR="00E12E49" w:rsidRDefault="00E12E49" w:rsidP="00147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691" w:rsidRDefault="00DF08D3" w:rsidP="0099114E">
    <w:pPr>
      <w:pStyle w:val="Nagwek"/>
      <w:ind w:left="-1134"/>
    </w:pPr>
    <w:r>
      <w:rPr>
        <w:noProof/>
        <w:lang w:eastAsia="pl-PL"/>
      </w:rPr>
      <w:drawing>
        <wp:inline distT="0" distB="0" distL="0" distR="0">
          <wp:extent cx="7282000" cy="685496"/>
          <wp:effectExtent l="19050" t="0" r="0" b="0"/>
          <wp:docPr id="3" name="Obraz 2" descr="pasek 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 u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68351" cy="684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47691" w:rsidRDefault="0014769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111"/>
    <w:rsid w:val="00147691"/>
    <w:rsid w:val="00160FA2"/>
    <w:rsid w:val="00180111"/>
    <w:rsid w:val="0019755D"/>
    <w:rsid w:val="00317416"/>
    <w:rsid w:val="003C49C6"/>
    <w:rsid w:val="004650A9"/>
    <w:rsid w:val="00631D37"/>
    <w:rsid w:val="007C468B"/>
    <w:rsid w:val="00944505"/>
    <w:rsid w:val="0099114E"/>
    <w:rsid w:val="00A116AA"/>
    <w:rsid w:val="00AD7FD3"/>
    <w:rsid w:val="00C51B8E"/>
    <w:rsid w:val="00CA2728"/>
    <w:rsid w:val="00D27EA1"/>
    <w:rsid w:val="00D44B64"/>
    <w:rsid w:val="00DF08D3"/>
    <w:rsid w:val="00E12E49"/>
    <w:rsid w:val="00E939B3"/>
    <w:rsid w:val="00F11A1E"/>
    <w:rsid w:val="00F8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80111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631D3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31D37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unhideWhenUsed/>
    <w:rsid w:val="00147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47691"/>
  </w:style>
  <w:style w:type="paragraph" w:styleId="Stopka">
    <w:name w:val="footer"/>
    <w:basedOn w:val="Normalny"/>
    <w:link w:val="StopkaZnak"/>
    <w:uiPriority w:val="99"/>
    <w:unhideWhenUsed/>
    <w:rsid w:val="00147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7691"/>
  </w:style>
  <w:style w:type="paragraph" w:styleId="Tekstdymka">
    <w:name w:val="Balloon Text"/>
    <w:basedOn w:val="Normalny"/>
    <w:link w:val="TekstdymkaZnak"/>
    <w:uiPriority w:val="99"/>
    <w:semiHidden/>
    <w:unhideWhenUsed/>
    <w:rsid w:val="00147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7691"/>
    <w:rPr>
      <w:rFonts w:ascii="Tahoma" w:hAnsi="Tahoma" w:cs="Tahoma"/>
      <w:sz w:val="16"/>
      <w:szCs w:val="16"/>
    </w:rPr>
  </w:style>
  <w:style w:type="paragraph" w:customStyle="1" w:styleId="E0">
    <w:name w:val="E0"/>
    <w:basedOn w:val="Normalny"/>
    <w:rsid w:val="00F81165"/>
    <w:pPr>
      <w:spacing w:after="160" w:line="320" w:lineRule="atLeast"/>
      <w:jc w:val="both"/>
    </w:pPr>
    <w:rPr>
      <w:rFonts w:ascii="Arial" w:eastAsia="Times New Roman" w:hAnsi="Arial" w:cs="Times New Roman"/>
      <w:szCs w:val="20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80111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631D3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31D37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unhideWhenUsed/>
    <w:rsid w:val="00147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47691"/>
  </w:style>
  <w:style w:type="paragraph" w:styleId="Stopka">
    <w:name w:val="footer"/>
    <w:basedOn w:val="Normalny"/>
    <w:link w:val="StopkaZnak"/>
    <w:uiPriority w:val="99"/>
    <w:unhideWhenUsed/>
    <w:rsid w:val="00147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7691"/>
  </w:style>
  <w:style w:type="paragraph" w:styleId="Tekstdymka">
    <w:name w:val="Balloon Text"/>
    <w:basedOn w:val="Normalny"/>
    <w:link w:val="TekstdymkaZnak"/>
    <w:uiPriority w:val="99"/>
    <w:semiHidden/>
    <w:unhideWhenUsed/>
    <w:rsid w:val="00147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7691"/>
    <w:rPr>
      <w:rFonts w:ascii="Tahoma" w:hAnsi="Tahoma" w:cs="Tahoma"/>
      <w:sz w:val="16"/>
      <w:szCs w:val="16"/>
    </w:rPr>
  </w:style>
  <w:style w:type="paragraph" w:customStyle="1" w:styleId="E0">
    <w:name w:val="E0"/>
    <w:basedOn w:val="Normalny"/>
    <w:rsid w:val="00F81165"/>
    <w:pPr>
      <w:spacing w:after="160" w:line="320" w:lineRule="atLeast"/>
      <w:jc w:val="both"/>
    </w:pPr>
    <w:rPr>
      <w:rFonts w:ascii="Arial" w:eastAsia="Times New Roman" w:hAnsi="Arial" w:cs="Times New Roman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8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E3E04-B3F4-42D2-B782-D3E92C4B3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319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MZGOK KONIN</dc:creator>
  <cp:lastModifiedBy>MAO</cp:lastModifiedBy>
  <cp:revision>3</cp:revision>
  <cp:lastPrinted>2011-08-01T07:01:00Z</cp:lastPrinted>
  <dcterms:created xsi:type="dcterms:W3CDTF">2011-08-01T06:55:00Z</dcterms:created>
  <dcterms:modified xsi:type="dcterms:W3CDTF">2011-08-01T07:03:00Z</dcterms:modified>
</cp:coreProperties>
</file>